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99159" w14:textId="77777777" w:rsidR="00636B52" w:rsidRDefault="00636B52" w:rsidP="00A11180">
      <w:pPr>
        <w:pStyle w:val="Geenafstand"/>
        <w:jc w:val="both"/>
        <w:rPr>
          <w:b/>
          <w:sz w:val="24"/>
          <w:szCs w:val="24"/>
        </w:rPr>
      </w:pPr>
      <w:bookmarkStart w:id="0" w:name="_GoBack"/>
      <w:bookmarkEnd w:id="0"/>
    </w:p>
    <w:p w14:paraId="614CA0BA" w14:textId="5133462B" w:rsidR="006F1A37" w:rsidRPr="00F054C0" w:rsidRDefault="00A11180" w:rsidP="00F054C0">
      <w:pPr>
        <w:pStyle w:val="Geenafstand"/>
        <w:jc w:val="both"/>
        <w:rPr>
          <w:b/>
          <w:sz w:val="24"/>
          <w:szCs w:val="24"/>
        </w:rPr>
      </w:pPr>
      <w:r w:rsidRPr="00A11180">
        <w:rPr>
          <w:b/>
          <w:sz w:val="24"/>
          <w:szCs w:val="24"/>
        </w:rPr>
        <w:t>Rekenen/wiskunde</w:t>
      </w:r>
    </w:p>
    <w:p w14:paraId="59C7874F" w14:textId="4420BEB1" w:rsidR="00F054C0" w:rsidRPr="00B11247" w:rsidRDefault="009057E8" w:rsidP="00B11247">
      <w:pPr>
        <w:pStyle w:val="Geenafstand"/>
        <w:numPr>
          <w:ilvl w:val="0"/>
          <w:numId w:val="21"/>
        </w:numPr>
        <w:jc w:val="both"/>
        <w:rPr>
          <w:bCs/>
          <w:sz w:val="24"/>
          <w:szCs w:val="24"/>
        </w:rPr>
      </w:pPr>
      <w:r>
        <w:rPr>
          <w:b/>
          <w:sz w:val="24"/>
          <w:szCs w:val="24"/>
        </w:rPr>
        <w:t>Geometrisch kunstwerk</w:t>
      </w:r>
      <w:r>
        <w:rPr>
          <w:bCs/>
          <w:sz w:val="24"/>
          <w:szCs w:val="24"/>
        </w:rPr>
        <w:t xml:space="preserve">: Maak een kunstwerk </w:t>
      </w:r>
      <w:r w:rsidR="00750011">
        <w:rPr>
          <w:bCs/>
          <w:sz w:val="24"/>
          <w:szCs w:val="24"/>
        </w:rPr>
        <w:t xml:space="preserve">of collage </w:t>
      </w:r>
      <w:r>
        <w:rPr>
          <w:bCs/>
          <w:sz w:val="24"/>
          <w:szCs w:val="24"/>
        </w:rPr>
        <w:t>waarin je gebruikt maakt van geometrische vormen (</w:t>
      </w:r>
      <w:r w:rsidR="00750011">
        <w:rPr>
          <w:bCs/>
          <w:sz w:val="24"/>
          <w:szCs w:val="24"/>
        </w:rPr>
        <w:t>v</w:t>
      </w:r>
      <w:r>
        <w:rPr>
          <w:bCs/>
          <w:sz w:val="24"/>
          <w:szCs w:val="24"/>
        </w:rPr>
        <w:t xml:space="preserve">ierkanten, cirkels, rechthoeken, driehoeken, ovalen, veelhoeken) en geometrische lichamen (kubussen, balken, </w:t>
      </w:r>
      <w:r w:rsidR="00750011">
        <w:rPr>
          <w:bCs/>
          <w:sz w:val="24"/>
          <w:szCs w:val="24"/>
        </w:rPr>
        <w:t>cilinders, kegels, piramiden). Werk met liniaal en potlood. Als je schets klaar is, kan je het werk inkleuren</w:t>
      </w:r>
      <w:r w:rsidR="007D088C">
        <w:rPr>
          <w:bCs/>
          <w:sz w:val="24"/>
          <w:szCs w:val="24"/>
        </w:rPr>
        <w:t xml:space="preserve"> (zie de </w:t>
      </w:r>
      <w:r w:rsidR="007D088C" w:rsidRPr="007D088C">
        <w:rPr>
          <w:b/>
          <w:sz w:val="24"/>
          <w:szCs w:val="24"/>
        </w:rPr>
        <w:t>bijlage</w:t>
      </w:r>
      <w:r w:rsidR="007D088C">
        <w:rPr>
          <w:bCs/>
          <w:sz w:val="24"/>
          <w:szCs w:val="24"/>
        </w:rPr>
        <w:t xml:space="preserve"> voor inspiratie)</w:t>
      </w:r>
      <w:r w:rsidR="00750011">
        <w:rPr>
          <w:bCs/>
          <w:sz w:val="24"/>
          <w:szCs w:val="24"/>
        </w:rPr>
        <w:t>.</w:t>
      </w:r>
    </w:p>
    <w:p w14:paraId="22622237" w14:textId="3B2AC02E" w:rsidR="006F1A37" w:rsidRDefault="00D225D9" w:rsidP="00D225D9">
      <w:pPr>
        <w:pStyle w:val="Geenafstand"/>
        <w:numPr>
          <w:ilvl w:val="0"/>
          <w:numId w:val="21"/>
        </w:numPr>
        <w:jc w:val="both"/>
        <w:rPr>
          <w:bCs/>
          <w:sz w:val="24"/>
          <w:szCs w:val="24"/>
        </w:rPr>
      </w:pPr>
      <w:r>
        <w:rPr>
          <w:bCs/>
          <w:sz w:val="24"/>
          <w:szCs w:val="24"/>
        </w:rPr>
        <w:t xml:space="preserve">Los </w:t>
      </w:r>
      <w:r w:rsidR="005B3432">
        <w:rPr>
          <w:bCs/>
          <w:sz w:val="24"/>
          <w:szCs w:val="24"/>
        </w:rPr>
        <w:t xml:space="preserve">weer </w:t>
      </w:r>
      <w:r w:rsidR="00B11247">
        <w:rPr>
          <w:bCs/>
          <w:sz w:val="24"/>
          <w:szCs w:val="24"/>
        </w:rPr>
        <w:t>(</w:t>
      </w:r>
      <w:r>
        <w:rPr>
          <w:bCs/>
          <w:sz w:val="24"/>
          <w:szCs w:val="24"/>
        </w:rPr>
        <w:t>één van</w:t>
      </w:r>
      <w:r w:rsidR="00B11247">
        <w:rPr>
          <w:bCs/>
          <w:sz w:val="24"/>
          <w:szCs w:val="24"/>
        </w:rPr>
        <w:t>)</w:t>
      </w:r>
      <w:r>
        <w:rPr>
          <w:bCs/>
          <w:sz w:val="24"/>
          <w:szCs w:val="24"/>
        </w:rPr>
        <w:t xml:space="preserve"> de </w:t>
      </w:r>
      <w:r>
        <w:rPr>
          <w:b/>
          <w:sz w:val="24"/>
          <w:szCs w:val="24"/>
        </w:rPr>
        <w:t>breinbrekers/raadsels</w:t>
      </w:r>
      <w:r>
        <w:rPr>
          <w:bCs/>
          <w:sz w:val="24"/>
          <w:szCs w:val="24"/>
        </w:rPr>
        <w:t xml:space="preserve"> op uit de </w:t>
      </w:r>
      <w:r>
        <w:rPr>
          <w:b/>
          <w:sz w:val="24"/>
          <w:szCs w:val="24"/>
        </w:rPr>
        <w:t>bijlage</w:t>
      </w:r>
      <w:r>
        <w:rPr>
          <w:bCs/>
          <w:sz w:val="24"/>
          <w:szCs w:val="24"/>
        </w:rPr>
        <w:t xml:space="preserve"> en stuur je antwoord in het heen- en weerschriftje naar de </w:t>
      </w:r>
      <w:r w:rsidR="00A77B65">
        <w:rPr>
          <w:bCs/>
          <w:sz w:val="24"/>
          <w:szCs w:val="24"/>
        </w:rPr>
        <w:t>juf of meester</w:t>
      </w:r>
      <w:r>
        <w:rPr>
          <w:bCs/>
          <w:sz w:val="24"/>
          <w:szCs w:val="24"/>
        </w:rPr>
        <w:t>. Hoe ben je aan het antwoord gekomen?</w:t>
      </w:r>
      <w:r w:rsidR="00D66359">
        <w:rPr>
          <w:bCs/>
          <w:sz w:val="24"/>
          <w:szCs w:val="24"/>
        </w:rPr>
        <w:t xml:space="preserve"> </w:t>
      </w:r>
      <w:r w:rsidR="005B3432">
        <w:rPr>
          <w:bCs/>
          <w:sz w:val="24"/>
          <w:szCs w:val="24"/>
        </w:rPr>
        <w:t xml:space="preserve">Als je die van vorige keer nog niet gedaan hebt, kan je deze natuurlijk ook kiezen. </w:t>
      </w:r>
    </w:p>
    <w:p w14:paraId="205B8207" w14:textId="212D4A2F" w:rsidR="00886309" w:rsidRDefault="00F054C0" w:rsidP="00886309">
      <w:pPr>
        <w:pStyle w:val="Geenafstand"/>
        <w:numPr>
          <w:ilvl w:val="0"/>
          <w:numId w:val="21"/>
        </w:numPr>
        <w:jc w:val="both"/>
        <w:rPr>
          <w:bCs/>
          <w:sz w:val="24"/>
          <w:szCs w:val="24"/>
        </w:rPr>
      </w:pPr>
      <w:r w:rsidRPr="00F054C0">
        <w:rPr>
          <w:b/>
          <w:sz w:val="24"/>
          <w:szCs w:val="24"/>
        </w:rPr>
        <w:t xml:space="preserve">Rekentuin: </w:t>
      </w:r>
      <w:r w:rsidRPr="00F054C0">
        <w:rPr>
          <w:bCs/>
          <w:sz w:val="24"/>
          <w:szCs w:val="24"/>
        </w:rPr>
        <w:t>Je kent het wel: soms kom je in Rekentuin opgaven tegen, waar je even niet goed uitkomt.</w:t>
      </w:r>
      <w:r w:rsidR="00D66359">
        <w:rPr>
          <w:bCs/>
          <w:sz w:val="24"/>
          <w:szCs w:val="24"/>
        </w:rPr>
        <w:t xml:space="preserve"> </w:t>
      </w:r>
      <w:r>
        <w:rPr>
          <w:bCs/>
          <w:sz w:val="24"/>
          <w:szCs w:val="24"/>
        </w:rPr>
        <w:t>N</w:t>
      </w:r>
      <w:r w:rsidRPr="00F054C0">
        <w:rPr>
          <w:bCs/>
          <w:sz w:val="24"/>
          <w:szCs w:val="24"/>
        </w:rPr>
        <w:t xml:space="preserve">oteer </w:t>
      </w:r>
      <w:r>
        <w:rPr>
          <w:bCs/>
          <w:sz w:val="24"/>
          <w:szCs w:val="24"/>
        </w:rPr>
        <w:t xml:space="preserve">iedere dag een </w:t>
      </w:r>
      <w:r w:rsidRPr="00F054C0">
        <w:rPr>
          <w:bCs/>
          <w:sz w:val="24"/>
          <w:szCs w:val="24"/>
        </w:rPr>
        <w:t>ingewikkelde opgave en bespreek deze met je juf of meester</w:t>
      </w:r>
      <w:r>
        <w:rPr>
          <w:bCs/>
          <w:sz w:val="24"/>
          <w:szCs w:val="24"/>
        </w:rPr>
        <w:t xml:space="preserve"> in het heen- en weerschrift</w:t>
      </w:r>
      <w:r w:rsidRPr="00F054C0">
        <w:rPr>
          <w:bCs/>
          <w:sz w:val="24"/>
          <w:szCs w:val="24"/>
        </w:rPr>
        <w:t>. Vertel erbij wat je lastig vindt aan de opgaven</w:t>
      </w:r>
      <w:r>
        <w:rPr>
          <w:bCs/>
          <w:sz w:val="24"/>
          <w:szCs w:val="24"/>
        </w:rPr>
        <w:t>. Samen komen we dan tot oplossingen.</w:t>
      </w:r>
    </w:p>
    <w:p w14:paraId="3BA6EFBE" w14:textId="41F13D78" w:rsidR="00B11247" w:rsidRPr="00F054C0" w:rsidRDefault="00435841" w:rsidP="00886309">
      <w:pPr>
        <w:pStyle w:val="Geenafstand"/>
        <w:numPr>
          <w:ilvl w:val="0"/>
          <w:numId w:val="21"/>
        </w:numPr>
        <w:jc w:val="both"/>
        <w:rPr>
          <w:bCs/>
          <w:sz w:val="24"/>
          <w:szCs w:val="24"/>
        </w:rPr>
      </w:pPr>
      <w:r w:rsidRPr="00435841">
        <w:rPr>
          <w:b/>
          <w:sz w:val="24"/>
          <w:szCs w:val="24"/>
        </w:rPr>
        <w:t>Tafels en deeltafels:</w:t>
      </w:r>
      <w:r>
        <w:rPr>
          <w:bCs/>
          <w:sz w:val="24"/>
          <w:szCs w:val="24"/>
        </w:rPr>
        <w:t xml:space="preserve"> combineer opdracht 4 van week 13 en opdracht 4 van week 14. Eerst de tafel en daarna de deeltafel. Neem je tijd op en kijk per dag of je sneller wordt.</w:t>
      </w:r>
    </w:p>
    <w:p w14:paraId="148123E7" w14:textId="47CFD2D2" w:rsidR="00FF6001" w:rsidRDefault="00717737" w:rsidP="001826FC">
      <w:pPr>
        <w:pStyle w:val="Geenafstand"/>
        <w:numPr>
          <w:ilvl w:val="0"/>
          <w:numId w:val="21"/>
        </w:numPr>
        <w:jc w:val="both"/>
        <w:rPr>
          <w:bCs/>
          <w:sz w:val="24"/>
          <w:szCs w:val="24"/>
        </w:rPr>
      </w:pPr>
      <w:r w:rsidRPr="00717737">
        <w:rPr>
          <w:b/>
          <w:sz w:val="24"/>
          <w:szCs w:val="24"/>
        </w:rPr>
        <w:t>Getallendictee, variatie:</w:t>
      </w:r>
      <w:r w:rsidRPr="00717737">
        <w:rPr>
          <w:bCs/>
          <w:sz w:val="24"/>
          <w:szCs w:val="24"/>
        </w:rPr>
        <w:t xml:space="preserve"> de een noemt een groot getal, bijvoorbeeld </w:t>
      </w:r>
      <w:r w:rsidRPr="00717737">
        <w:rPr>
          <w:b/>
          <w:color w:val="FF0000"/>
          <w:sz w:val="24"/>
          <w:szCs w:val="24"/>
        </w:rPr>
        <w:t>7</w:t>
      </w:r>
      <w:r w:rsidRPr="00717737">
        <w:rPr>
          <w:b/>
          <w:color w:val="0000FF"/>
          <w:sz w:val="24"/>
          <w:szCs w:val="24"/>
        </w:rPr>
        <w:t>2</w:t>
      </w:r>
      <w:r w:rsidRPr="00717737">
        <w:rPr>
          <w:b/>
          <w:color w:val="00B050"/>
          <w:sz w:val="24"/>
          <w:szCs w:val="24"/>
        </w:rPr>
        <w:t>4</w:t>
      </w:r>
      <w:r w:rsidRPr="00717737">
        <w:rPr>
          <w:b/>
          <w:sz w:val="24"/>
          <w:szCs w:val="24"/>
        </w:rPr>
        <w:t>.</w:t>
      </w:r>
      <w:r w:rsidRPr="00717737">
        <w:rPr>
          <w:b/>
          <w:color w:val="FF0000"/>
          <w:sz w:val="24"/>
          <w:szCs w:val="24"/>
        </w:rPr>
        <w:t>9</w:t>
      </w:r>
      <w:r w:rsidRPr="00717737">
        <w:rPr>
          <w:b/>
          <w:color w:val="0000FF"/>
          <w:sz w:val="24"/>
          <w:szCs w:val="24"/>
        </w:rPr>
        <w:t>3</w:t>
      </w:r>
      <w:r w:rsidRPr="00717737">
        <w:rPr>
          <w:b/>
          <w:color w:val="00B050"/>
          <w:sz w:val="24"/>
          <w:szCs w:val="24"/>
        </w:rPr>
        <w:t>8</w:t>
      </w:r>
      <w:r w:rsidRPr="00717737">
        <w:rPr>
          <w:b/>
          <w:sz w:val="24"/>
          <w:szCs w:val="24"/>
        </w:rPr>
        <w:t>.</w:t>
      </w:r>
      <w:r w:rsidRPr="00717737">
        <w:rPr>
          <w:b/>
          <w:color w:val="FF0000"/>
          <w:sz w:val="24"/>
          <w:szCs w:val="24"/>
        </w:rPr>
        <w:t>3</w:t>
      </w:r>
      <w:r w:rsidRPr="00717737">
        <w:rPr>
          <w:b/>
          <w:color w:val="0000FF"/>
          <w:sz w:val="24"/>
          <w:szCs w:val="24"/>
        </w:rPr>
        <w:t>2</w:t>
      </w:r>
      <w:r w:rsidRPr="00717737">
        <w:rPr>
          <w:b/>
          <w:color w:val="00B050"/>
          <w:sz w:val="24"/>
          <w:szCs w:val="24"/>
        </w:rPr>
        <w:t>4</w:t>
      </w:r>
      <w:r w:rsidRPr="00717737">
        <w:rPr>
          <w:bCs/>
          <w:sz w:val="24"/>
          <w:szCs w:val="24"/>
        </w:rPr>
        <w:t xml:space="preserve">, en de ander schrijft het getal daarvoor </w:t>
      </w:r>
      <w:r w:rsidRPr="00FF6001">
        <w:rPr>
          <w:bCs/>
          <w:sz w:val="24"/>
          <w:szCs w:val="24"/>
        </w:rPr>
        <w:t>of</w:t>
      </w:r>
      <w:r w:rsidRPr="00717737">
        <w:rPr>
          <w:bCs/>
          <w:sz w:val="24"/>
          <w:szCs w:val="24"/>
        </w:rPr>
        <w:t xml:space="preserve"> daarna op (dus</w:t>
      </w:r>
      <w:r w:rsidR="00FF6001">
        <w:rPr>
          <w:bCs/>
          <w:sz w:val="24"/>
          <w:szCs w:val="24"/>
        </w:rPr>
        <w:t>:</w:t>
      </w:r>
      <w:r w:rsidRPr="00717737">
        <w:rPr>
          <w:bCs/>
          <w:sz w:val="24"/>
          <w:szCs w:val="24"/>
        </w:rPr>
        <w:t xml:space="preserve"> </w:t>
      </w:r>
      <w:r w:rsidRPr="00717737">
        <w:rPr>
          <w:b/>
          <w:color w:val="FF0000"/>
          <w:sz w:val="24"/>
          <w:szCs w:val="24"/>
        </w:rPr>
        <w:t>7</w:t>
      </w:r>
      <w:r w:rsidRPr="00717737">
        <w:rPr>
          <w:b/>
          <w:color w:val="0000FF"/>
          <w:sz w:val="24"/>
          <w:szCs w:val="24"/>
        </w:rPr>
        <w:t>2</w:t>
      </w:r>
      <w:r w:rsidRPr="00717737">
        <w:rPr>
          <w:b/>
          <w:color w:val="00B050"/>
          <w:sz w:val="24"/>
          <w:szCs w:val="24"/>
        </w:rPr>
        <w:t>4</w:t>
      </w:r>
      <w:r w:rsidRPr="00717737">
        <w:rPr>
          <w:b/>
          <w:sz w:val="24"/>
          <w:szCs w:val="24"/>
        </w:rPr>
        <w:t>.</w:t>
      </w:r>
      <w:r w:rsidRPr="00717737">
        <w:rPr>
          <w:b/>
          <w:color w:val="FF0000"/>
          <w:sz w:val="24"/>
          <w:szCs w:val="24"/>
        </w:rPr>
        <w:t>9</w:t>
      </w:r>
      <w:r w:rsidRPr="00717737">
        <w:rPr>
          <w:b/>
          <w:color w:val="0000FF"/>
          <w:sz w:val="24"/>
          <w:szCs w:val="24"/>
        </w:rPr>
        <w:t>3</w:t>
      </w:r>
      <w:r w:rsidRPr="00717737">
        <w:rPr>
          <w:b/>
          <w:color w:val="00B050"/>
          <w:sz w:val="24"/>
          <w:szCs w:val="24"/>
        </w:rPr>
        <w:t>8</w:t>
      </w:r>
      <w:r w:rsidRPr="00717737">
        <w:rPr>
          <w:b/>
          <w:sz w:val="24"/>
          <w:szCs w:val="24"/>
        </w:rPr>
        <w:t>.</w:t>
      </w:r>
      <w:r w:rsidRPr="00717737">
        <w:rPr>
          <w:b/>
          <w:color w:val="FF0000"/>
          <w:sz w:val="24"/>
          <w:szCs w:val="24"/>
        </w:rPr>
        <w:t>3</w:t>
      </w:r>
      <w:r w:rsidRPr="00717737">
        <w:rPr>
          <w:b/>
          <w:color w:val="0000FF"/>
          <w:sz w:val="24"/>
          <w:szCs w:val="24"/>
        </w:rPr>
        <w:t>2</w:t>
      </w:r>
      <w:r w:rsidRPr="00717737">
        <w:rPr>
          <w:b/>
          <w:color w:val="00B050"/>
          <w:sz w:val="24"/>
          <w:szCs w:val="24"/>
        </w:rPr>
        <w:t xml:space="preserve">3 </w:t>
      </w:r>
      <w:r w:rsidRPr="00FF6001">
        <w:rPr>
          <w:bCs/>
          <w:sz w:val="24"/>
          <w:szCs w:val="24"/>
        </w:rPr>
        <w:t>of</w:t>
      </w:r>
      <w:r w:rsidRPr="00717737">
        <w:rPr>
          <w:bCs/>
          <w:sz w:val="24"/>
          <w:szCs w:val="24"/>
        </w:rPr>
        <w:t xml:space="preserve"> </w:t>
      </w:r>
      <w:r w:rsidRPr="00717737">
        <w:rPr>
          <w:b/>
          <w:color w:val="FF0000"/>
          <w:sz w:val="24"/>
          <w:szCs w:val="24"/>
        </w:rPr>
        <w:t>7</w:t>
      </w:r>
      <w:r w:rsidRPr="00717737">
        <w:rPr>
          <w:b/>
          <w:color w:val="0000FF"/>
          <w:sz w:val="24"/>
          <w:szCs w:val="24"/>
        </w:rPr>
        <w:t>2</w:t>
      </w:r>
      <w:r w:rsidRPr="00717737">
        <w:rPr>
          <w:b/>
          <w:color w:val="00B050"/>
          <w:sz w:val="24"/>
          <w:szCs w:val="24"/>
        </w:rPr>
        <w:t>4</w:t>
      </w:r>
      <w:r w:rsidRPr="00717737">
        <w:rPr>
          <w:b/>
          <w:sz w:val="24"/>
          <w:szCs w:val="24"/>
        </w:rPr>
        <w:t>.</w:t>
      </w:r>
      <w:r w:rsidRPr="00717737">
        <w:rPr>
          <w:b/>
          <w:color w:val="FF0000"/>
          <w:sz w:val="24"/>
          <w:szCs w:val="24"/>
        </w:rPr>
        <w:t>9</w:t>
      </w:r>
      <w:r w:rsidRPr="00717737">
        <w:rPr>
          <w:b/>
          <w:color w:val="0000FF"/>
          <w:sz w:val="24"/>
          <w:szCs w:val="24"/>
        </w:rPr>
        <w:t>3</w:t>
      </w:r>
      <w:r w:rsidRPr="00717737">
        <w:rPr>
          <w:b/>
          <w:color w:val="00B050"/>
          <w:sz w:val="24"/>
          <w:szCs w:val="24"/>
        </w:rPr>
        <w:t>8</w:t>
      </w:r>
      <w:r w:rsidRPr="00717737">
        <w:rPr>
          <w:b/>
          <w:sz w:val="24"/>
          <w:szCs w:val="24"/>
        </w:rPr>
        <w:t>.</w:t>
      </w:r>
      <w:r w:rsidRPr="00717737">
        <w:rPr>
          <w:b/>
          <w:color w:val="FF0000"/>
          <w:sz w:val="24"/>
          <w:szCs w:val="24"/>
        </w:rPr>
        <w:t>3</w:t>
      </w:r>
      <w:r w:rsidRPr="00717737">
        <w:rPr>
          <w:b/>
          <w:color w:val="0000FF"/>
          <w:sz w:val="24"/>
          <w:szCs w:val="24"/>
        </w:rPr>
        <w:t>2</w:t>
      </w:r>
      <w:r w:rsidRPr="00717737">
        <w:rPr>
          <w:b/>
          <w:color w:val="00B050"/>
          <w:sz w:val="24"/>
          <w:szCs w:val="24"/>
        </w:rPr>
        <w:t>5</w:t>
      </w:r>
      <w:r w:rsidRPr="00717737">
        <w:rPr>
          <w:bCs/>
          <w:color w:val="000000" w:themeColor="text1"/>
          <w:sz w:val="24"/>
          <w:szCs w:val="24"/>
        </w:rPr>
        <w:t>)</w:t>
      </w:r>
      <w:r>
        <w:rPr>
          <w:bCs/>
          <w:color w:val="000000" w:themeColor="text1"/>
          <w:sz w:val="24"/>
          <w:szCs w:val="24"/>
        </w:rPr>
        <w:t xml:space="preserve"> </w:t>
      </w:r>
      <w:r w:rsidRPr="00717737">
        <w:rPr>
          <w:bCs/>
          <w:sz w:val="24"/>
          <w:szCs w:val="24"/>
        </w:rPr>
        <w:t>op. Tip aan de afnameleider: noteer de getallen vooraf even op een papiertje, anders ben je ze vergeten voordat er nagekeken moet worden!</w:t>
      </w:r>
      <w:r>
        <w:rPr>
          <w:bCs/>
          <w:sz w:val="24"/>
          <w:szCs w:val="24"/>
        </w:rPr>
        <w:t xml:space="preserve"> </w:t>
      </w:r>
    </w:p>
    <w:p w14:paraId="0DEFC37B" w14:textId="77777777" w:rsidR="00FF6001" w:rsidRDefault="00717737" w:rsidP="00FF6001">
      <w:pPr>
        <w:pStyle w:val="Geenafstand"/>
        <w:numPr>
          <w:ilvl w:val="1"/>
          <w:numId w:val="21"/>
        </w:numPr>
        <w:jc w:val="both"/>
        <w:rPr>
          <w:bCs/>
          <w:sz w:val="24"/>
          <w:szCs w:val="24"/>
        </w:rPr>
      </w:pPr>
      <w:r>
        <w:rPr>
          <w:bCs/>
          <w:sz w:val="24"/>
          <w:szCs w:val="24"/>
        </w:rPr>
        <w:t xml:space="preserve">Er kan natuurlijk ook met kleinere getallen gewerkt worden. </w:t>
      </w:r>
    </w:p>
    <w:p w14:paraId="6C9C2284" w14:textId="714EDD2A" w:rsidR="006F1A37" w:rsidRDefault="00FF6001" w:rsidP="00FF6001">
      <w:pPr>
        <w:pStyle w:val="Geenafstand"/>
        <w:numPr>
          <w:ilvl w:val="1"/>
          <w:numId w:val="21"/>
        </w:numPr>
        <w:jc w:val="both"/>
        <w:rPr>
          <w:bCs/>
          <w:sz w:val="24"/>
          <w:szCs w:val="24"/>
        </w:rPr>
      </w:pPr>
      <w:r>
        <w:rPr>
          <w:bCs/>
          <w:sz w:val="24"/>
          <w:szCs w:val="24"/>
        </w:rPr>
        <w:t xml:space="preserve">Moeilijker: </w:t>
      </w:r>
      <w:r w:rsidRPr="00FF6001">
        <w:rPr>
          <w:b/>
          <w:color w:val="00B050"/>
          <w:sz w:val="24"/>
          <w:szCs w:val="24"/>
        </w:rPr>
        <w:t>5</w:t>
      </w:r>
      <w:r>
        <w:rPr>
          <w:bCs/>
          <w:sz w:val="24"/>
          <w:szCs w:val="24"/>
        </w:rPr>
        <w:t xml:space="preserve">, </w:t>
      </w:r>
      <w:r w:rsidRPr="00FF6001">
        <w:rPr>
          <w:b/>
          <w:color w:val="0000FF"/>
          <w:sz w:val="24"/>
          <w:szCs w:val="24"/>
        </w:rPr>
        <w:t>10</w:t>
      </w:r>
      <w:r>
        <w:rPr>
          <w:bCs/>
          <w:sz w:val="24"/>
          <w:szCs w:val="24"/>
        </w:rPr>
        <w:t xml:space="preserve">, </w:t>
      </w:r>
      <w:r w:rsidRPr="00FF6001">
        <w:rPr>
          <w:b/>
          <w:color w:val="FF0000"/>
          <w:sz w:val="24"/>
          <w:szCs w:val="24"/>
        </w:rPr>
        <w:t>100</w:t>
      </w:r>
      <w:r>
        <w:rPr>
          <w:bCs/>
          <w:sz w:val="24"/>
          <w:szCs w:val="24"/>
        </w:rPr>
        <w:t xml:space="preserve">, </w:t>
      </w:r>
      <w:r w:rsidRPr="00FF6001">
        <w:rPr>
          <w:b/>
          <w:color w:val="00B050"/>
          <w:sz w:val="24"/>
          <w:szCs w:val="24"/>
        </w:rPr>
        <w:t>1000</w:t>
      </w:r>
      <w:r>
        <w:rPr>
          <w:bCs/>
          <w:sz w:val="24"/>
          <w:szCs w:val="24"/>
        </w:rPr>
        <w:t xml:space="preserve"> meer en/of minder dan het genoemde getal. Dit wordt een combinatie tussen een getallen- en rekendictee. </w:t>
      </w:r>
    </w:p>
    <w:p w14:paraId="050D126D" w14:textId="664E9E5B" w:rsidR="00FF6001" w:rsidRDefault="00FF6001" w:rsidP="00FF6001">
      <w:pPr>
        <w:pStyle w:val="Geenafstand"/>
        <w:numPr>
          <w:ilvl w:val="1"/>
          <w:numId w:val="21"/>
        </w:numPr>
        <w:jc w:val="both"/>
        <w:rPr>
          <w:bCs/>
          <w:sz w:val="24"/>
          <w:szCs w:val="24"/>
        </w:rPr>
      </w:pPr>
      <w:r>
        <w:rPr>
          <w:bCs/>
          <w:sz w:val="24"/>
          <w:szCs w:val="24"/>
        </w:rPr>
        <w:t xml:space="preserve">Moeilijker: het getal ervoor </w:t>
      </w:r>
      <w:r w:rsidRPr="00FF6001">
        <w:rPr>
          <w:b/>
          <w:sz w:val="24"/>
          <w:szCs w:val="24"/>
        </w:rPr>
        <w:t>en</w:t>
      </w:r>
      <w:r>
        <w:rPr>
          <w:bCs/>
          <w:sz w:val="24"/>
          <w:szCs w:val="24"/>
        </w:rPr>
        <w:t xml:space="preserve"> erna noteren. Of bijvoorbeeld </w:t>
      </w:r>
      <w:r w:rsidRPr="00FF6001">
        <w:rPr>
          <w:b/>
          <w:color w:val="00B050"/>
          <w:sz w:val="24"/>
          <w:szCs w:val="24"/>
        </w:rPr>
        <w:t>1000</w:t>
      </w:r>
      <w:r>
        <w:rPr>
          <w:bCs/>
          <w:sz w:val="24"/>
          <w:szCs w:val="24"/>
        </w:rPr>
        <w:t xml:space="preserve"> minder </w:t>
      </w:r>
      <w:r w:rsidRPr="00FF6001">
        <w:rPr>
          <w:b/>
          <w:sz w:val="24"/>
          <w:szCs w:val="24"/>
        </w:rPr>
        <w:t>en</w:t>
      </w:r>
      <w:r>
        <w:rPr>
          <w:bCs/>
          <w:sz w:val="24"/>
          <w:szCs w:val="24"/>
        </w:rPr>
        <w:t xml:space="preserve"> </w:t>
      </w:r>
      <w:r w:rsidRPr="00FF6001">
        <w:rPr>
          <w:b/>
          <w:color w:val="FF0000"/>
          <w:sz w:val="24"/>
          <w:szCs w:val="24"/>
        </w:rPr>
        <w:t>100</w:t>
      </w:r>
      <w:r>
        <w:rPr>
          <w:bCs/>
          <w:sz w:val="24"/>
          <w:szCs w:val="24"/>
        </w:rPr>
        <w:t xml:space="preserve"> meer dan het genoemde getal noteren.</w:t>
      </w:r>
    </w:p>
    <w:p w14:paraId="4639B774" w14:textId="77777777" w:rsidR="00F054C0" w:rsidRDefault="00F054C0" w:rsidP="00F054C0">
      <w:pPr>
        <w:pStyle w:val="Geenafstand"/>
        <w:numPr>
          <w:ilvl w:val="0"/>
          <w:numId w:val="21"/>
        </w:numPr>
        <w:jc w:val="both"/>
        <w:rPr>
          <w:bCs/>
          <w:sz w:val="24"/>
          <w:szCs w:val="24"/>
        </w:rPr>
      </w:pPr>
      <w:r>
        <w:rPr>
          <w:bCs/>
          <w:sz w:val="24"/>
          <w:szCs w:val="24"/>
        </w:rPr>
        <w:t xml:space="preserve">Je bent vandaag weer fietswinkeleigenaar en je moet een kortingsactie voorbereiden. Je hebt fietsen in verschillende prijsklassen. De ene fiets is €280 waard, de ander €360. Op de ene fiets zet je 1/4 deel korting, op de ander 1/3 deel. Hoeveel bedraagt de korting in </w:t>
      </w:r>
      <w:r w:rsidRPr="00A14DC7">
        <w:rPr>
          <w:b/>
          <w:sz w:val="24"/>
          <w:szCs w:val="24"/>
        </w:rPr>
        <w:t>breuken</w:t>
      </w:r>
      <w:r>
        <w:rPr>
          <w:b/>
          <w:sz w:val="24"/>
          <w:szCs w:val="24"/>
        </w:rPr>
        <w:t xml:space="preserve"> (1/2) en euro’s (€)</w:t>
      </w:r>
      <w:r>
        <w:rPr>
          <w:bCs/>
          <w:sz w:val="24"/>
          <w:szCs w:val="24"/>
        </w:rPr>
        <w:t>? Hoeveel kosten de fietsen als de korting eraf is? Maak je eigen opdrachten en ontwerp je eigen tabel (zie hieronder)!</w:t>
      </w:r>
    </w:p>
    <w:p w14:paraId="2F3FB0FD" w14:textId="77777777" w:rsidR="00F054C0" w:rsidRDefault="00F054C0" w:rsidP="00F054C0">
      <w:pPr>
        <w:pStyle w:val="Geenafstand"/>
        <w:jc w:val="both"/>
        <w:rPr>
          <w:bCs/>
          <w:sz w:val="24"/>
          <w:szCs w:val="24"/>
        </w:rPr>
      </w:pPr>
    </w:p>
    <w:tbl>
      <w:tblPr>
        <w:tblStyle w:val="Tabelraster"/>
        <w:tblW w:w="0" w:type="auto"/>
        <w:tblLook w:val="04A0" w:firstRow="1" w:lastRow="0" w:firstColumn="1" w:lastColumn="0" w:noHBand="0" w:noVBand="1"/>
      </w:tblPr>
      <w:tblGrid>
        <w:gridCol w:w="2265"/>
        <w:gridCol w:w="2265"/>
        <w:gridCol w:w="2266"/>
        <w:gridCol w:w="2266"/>
      </w:tblGrid>
      <w:tr w:rsidR="00F054C0" w14:paraId="5F5DC6DC" w14:textId="77777777" w:rsidTr="00B03AC6">
        <w:tc>
          <w:tcPr>
            <w:tcW w:w="22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759734" w14:textId="77777777" w:rsidR="00F054C0" w:rsidRDefault="00F054C0" w:rsidP="00B03AC6">
            <w:pPr>
              <w:pStyle w:val="Geenafstand"/>
              <w:jc w:val="both"/>
              <w:rPr>
                <w:b/>
                <w:sz w:val="24"/>
                <w:szCs w:val="24"/>
              </w:rPr>
            </w:pPr>
            <w:r>
              <w:rPr>
                <w:b/>
                <w:sz w:val="24"/>
                <w:szCs w:val="24"/>
              </w:rPr>
              <w:t>Prijs van de fiets</w:t>
            </w:r>
          </w:p>
        </w:tc>
        <w:tc>
          <w:tcPr>
            <w:tcW w:w="22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366FB1" w14:textId="77777777" w:rsidR="00F054C0" w:rsidRDefault="00F054C0" w:rsidP="00B03AC6">
            <w:pPr>
              <w:pStyle w:val="Geenafstand"/>
              <w:jc w:val="both"/>
              <w:rPr>
                <w:b/>
                <w:sz w:val="24"/>
                <w:szCs w:val="24"/>
              </w:rPr>
            </w:pPr>
            <w:r>
              <w:rPr>
                <w:b/>
                <w:sz w:val="24"/>
                <w:szCs w:val="24"/>
              </w:rPr>
              <w:t>Korting in breuken</w:t>
            </w:r>
          </w:p>
        </w:tc>
        <w:tc>
          <w:tcPr>
            <w:tcW w:w="2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67D649" w14:textId="77777777" w:rsidR="00F054C0" w:rsidRDefault="00F054C0" w:rsidP="00B03AC6">
            <w:pPr>
              <w:pStyle w:val="Geenafstand"/>
              <w:jc w:val="both"/>
              <w:rPr>
                <w:b/>
                <w:sz w:val="24"/>
                <w:szCs w:val="24"/>
              </w:rPr>
            </w:pPr>
            <w:r>
              <w:rPr>
                <w:b/>
                <w:sz w:val="24"/>
                <w:szCs w:val="24"/>
              </w:rPr>
              <w:t>Korting in €</w:t>
            </w:r>
          </w:p>
        </w:tc>
        <w:tc>
          <w:tcPr>
            <w:tcW w:w="2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8946119" w14:textId="77777777" w:rsidR="00F054C0" w:rsidRDefault="00F054C0" w:rsidP="00B03AC6">
            <w:pPr>
              <w:pStyle w:val="Geenafstand"/>
              <w:jc w:val="both"/>
              <w:rPr>
                <w:b/>
                <w:sz w:val="24"/>
                <w:szCs w:val="24"/>
              </w:rPr>
            </w:pPr>
            <w:r>
              <w:rPr>
                <w:b/>
                <w:sz w:val="24"/>
                <w:szCs w:val="24"/>
              </w:rPr>
              <w:t>Nieuwe prijs</w:t>
            </w:r>
          </w:p>
        </w:tc>
      </w:tr>
      <w:tr w:rsidR="00F054C0" w14:paraId="0A71C84C" w14:textId="77777777" w:rsidTr="00B03AC6">
        <w:tc>
          <w:tcPr>
            <w:tcW w:w="2265" w:type="dxa"/>
            <w:tcBorders>
              <w:top w:val="single" w:sz="4" w:space="0" w:color="auto"/>
              <w:left w:val="single" w:sz="4" w:space="0" w:color="auto"/>
              <w:bottom w:val="single" w:sz="4" w:space="0" w:color="auto"/>
              <w:right w:val="single" w:sz="4" w:space="0" w:color="auto"/>
            </w:tcBorders>
            <w:hideMark/>
          </w:tcPr>
          <w:p w14:paraId="2BA2CA67" w14:textId="77777777" w:rsidR="00F054C0" w:rsidRDefault="00F054C0" w:rsidP="00B03AC6">
            <w:pPr>
              <w:pStyle w:val="Geenafstand"/>
              <w:jc w:val="both"/>
              <w:rPr>
                <w:bCs/>
                <w:sz w:val="24"/>
                <w:szCs w:val="24"/>
              </w:rPr>
            </w:pPr>
            <w:r>
              <w:rPr>
                <w:bCs/>
                <w:sz w:val="24"/>
                <w:szCs w:val="24"/>
              </w:rPr>
              <w:t>€280</w:t>
            </w:r>
          </w:p>
        </w:tc>
        <w:tc>
          <w:tcPr>
            <w:tcW w:w="2265" w:type="dxa"/>
            <w:tcBorders>
              <w:top w:val="single" w:sz="4" w:space="0" w:color="auto"/>
              <w:left w:val="single" w:sz="4" w:space="0" w:color="auto"/>
              <w:bottom w:val="single" w:sz="4" w:space="0" w:color="auto"/>
              <w:right w:val="single" w:sz="4" w:space="0" w:color="auto"/>
            </w:tcBorders>
            <w:hideMark/>
          </w:tcPr>
          <w:p w14:paraId="1F3B9B26" w14:textId="77777777" w:rsidR="00F054C0" w:rsidRDefault="00F054C0" w:rsidP="00B03AC6">
            <w:pPr>
              <w:pStyle w:val="Geenafstand"/>
              <w:jc w:val="both"/>
              <w:rPr>
                <w:bCs/>
                <w:sz w:val="24"/>
                <w:szCs w:val="24"/>
              </w:rPr>
            </w:pPr>
            <w:r>
              <w:rPr>
                <w:bCs/>
                <w:sz w:val="24"/>
                <w:szCs w:val="24"/>
              </w:rPr>
              <w:t>1/4</w:t>
            </w:r>
          </w:p>
        </w:tc>
        <w:tc>
          <w:tcPr>
            <w:tcW w:w="2266" w:type="dxa"/>
            <w:tcBorders>
              <w:top w:val="single" w:sz="4" w:space="0" w:color="auto"/>
              <w:left w:val="single" w:sz="4" w:space="0" w:color="auto"/>
              <w:bottom w:val="single" w:sz="4" w:space="0" w:color="auto"/>
              <w:right w:val="single" w:sz="4" w:space="0" w:color="auto"/>
            </w:tcBorders>
            <w:hideMark/>
          </w:tcPr>
          <w:p w14:paraId="4CBBD074" w14:textId="77777777" w:rsidR="00F054C0" w:rsidRDefault="00F054C0" w:rsidP="00B03AC6">
            <w:pPr>
              <w:pStyle w:val="Geenafstand"/>
              <w:jc w:val="both"/>
              <w:rPr>
                <w:bCs/>
                <w:sz w:val="24"/>
                <w:szCs w:val="24"/>
              </w:rPr>
            </w:pPr>
            <w:r>
              <w:rPr>
                <w:bCs/>
                <w:sz w:val="24"/>
                <w:szCs w:val="24"/>
              </w:rPr>
              <w:t>€70</w:t>
            </w:r>
          </w:p>
        </w:tc>
        <w:tc>
          <w:tcPr>
            <w:tcW w:w="2266" w:type="dxa"/>
            <w:tcBorders>
              <w:top w:val="single" w:sz="4" w:space="0" w:color="auto"/>
              <w:left w:val="single" w:sz="4" w:space="0" w:color="auto"/>
              <w:bottom w:val="single" w:sz="4" w:space="0" w:color="auto"/>
              <w:right w:val="single" w:sz="4" w:space="0" w:color="auto"/>
            </w:tcBorders>
            <w:hideMark/>
          </w:tcPr>
          <w:p w14:paraId="5C38CF33" w14:textId="77777777" w:rsidR="00F054C0" w:rsidRDefault="00F054C0" w:rsidP="00B03AC6">
            <w:pPr>
              <w:pStyle w:val="Geenafstand"/>
              <w:jc w:val="both"/>
              <w:rPr>
                <w:bCs/>
                <w:sz w:val="24"/>
                <w:szCs w:val="24"/>
              </w:rPr>
            </w:pPr>
            <w:r>
              <w:rPr>
                <w:bCs/>
                <w:sz w:val="24"/>
                <w:szCs w:val="24"/>
              </w:rPr>
              <w:t>€210</w:t>
            </w:r>
          </w:p>
        </w:tc>
      </w:tr>
      <w:tr w:rsidR="00F054C0" w14:paraId="7D03EA23" w14:textId="77777777" w:rsidTr="00B03AC6">
        <w:tc>
          <w:tcPr>
            <w:tcW w:w="2265" w:type="dxa"/>
            <w:tcBorders>
              <w:top w:val="single" w:sz="4" w:space="0" w:color="auto"/>
              <w:left w:val="single" w:sz="4" w:space="0" w:color="auto"/>
              <w:bottom w:val="single" w:sz="4" w:space="0" w:color="auto"/>
              <w:right w:val="single" w:sz="4" w:space="0" w:color="auto"/>
            </w:tcBorders>
            <w:hideMark/>
          </w:tcPr>
          <w:p w14:paraId="4A1DCD3F" w14:textId="77777777" w:rsidR="00F054C0" w:rsidRDefault="00F054C0" w:rsidP="00B03AC6">
            <w:pPr>
              <w:pStyle w:val="Geenafstand"/>
              <w:jc w:val="both"/>
              <w:rPr>
                <w:bCs/>
                <w:sz w:val="24"/>
                <w:szCs w:val="24"/>
              </w:rPr>
            </w:pPr>
            <w:r>
              <w:rPr>
                <w:bCs/>
                <w:sz w:val="24"/>
                <w:szCs w:val="24"/>
              </w:rPr>
              <w:t>€300</w:t>
            </w:r>
          </w:p>
        </w:tc>
        <w:tc>
          <w:tcPr>
            <w:tcW w:w="2265" w:type="dxa"/>
            <w:tcBorders>
              <w:top w:val="single" w:sz="4" w:space="0" w:color="auto"/>
              <w:left w:val="single" w:sz="4" w:space="0" w:color="auto"/>
              <w:bottom w:val="single" w:sz="4" w:space="0" w:color="auto"/>
              <w:right w:val="single" w:sz="4" w:space="0" w:color="auto"/>
            </w:tcBorders>
            <w:hideMark/>
          </w:tcPr>
          <w:p w14:paraId="7457C838" w14:textId="77777777" w:rsidR="00F054C0" w:rsidRDefault="00F054C0" w:rsidP="00B03AC6">
            <w:pPr>
              <w:pStyle w:val="Geenafstand"/>
              <w:jc w:val="both"/>
              <w:rPr>
                <w:bCs/>
                <w:sz w:val="24"/>
                <w:szCs w:val="24"/>
              </w:rPr>
            </w:pPr>
            <w:r>
              <w:rPr>
                <w:bCs/>
                <w:sz w:val="24"/>
                <w:szCs w:val="24"/>
              </w:rPr>
              <w:t>2/5</w:t>
            </w:r>
          </w:p>
        </w:tc>
        <w:tc>
          <w:tcPr>
            <w:tcW w:w="2266" w:type="dxa"/>
            <w:tcBorders>
              <w:top w:val="single" w:sz="4" w:space="0" w:color="auto"/>
              <w:left w:val="single" w:sz="4" w:space="0" w:color="auto"/>
              <w:bottom w:val="single" w:sz="4" w:space="0" w:color="auto"/>
              <w:right w:val="single" w:sz="4" w:space="0" w:color="auto"/>
            </w:tcBorders>
            <w:hideMark/>
          </w:tcPr>
          <w:p w14:paraId="66A9007B" w14:textId="77777777" w:rsidR="00F054C0" w:rsidRDefault="00F054C0" w:rsidP="00B03AC6">
            <w:pPr>
              <w:pStyle w:val="Geenafstand"/>
              <w:jc w:val="both"/>
              <w:rPr>
                <w:bCs/>
                <w:sz w:val="24"/>
                <w:szCs w:val="24"/>
              </w:rPr>
            </w:pPr>
            <w:r>
              <w:rPr>
                <w:bCs/>
                <w:sz w:val="24"/>
                <w:szCs w:val="24"/>
              </w:rPr>
              <w:t>€120</w:t>
            </w:r>
          </w:p>
        </w:tc>
        <w:tc>
          <w:tcPr>
            <w:tcW w:w="2266" w:type="dxa"/>
            <w:tcBorders>
              <w:top w:val="single" w:sz="4" w:space="0" w:color="auto"/>
              <w:left w:val="single" w:sz="4" w:space="0" w:color="auto"/>
              <w:bottom w:val="single" w:sz="4" w:space="0" w:color="auto"/>
              <w:right w:val="single" w:sz="4" w:space="0" w:color="auto"/>
            </w:tcBorders>
            <w:hideMark/>
          </w:tcPr>
          <w:p w14:paraId="7C845D80" w14:textId="77777777" w:rsidR="00F054C0" w:rsidRDefault="00F054C0" w:rsidP="00B03AC6">
            <w:pPr>
              <w:pStyle w:val="Geenafstand"/>
              <w:jc w:val="both"/>
              <w:rPr>
                <w:bCs/>
                <w:sz w:val="24"/>
                <w:szCs w:val="24"/>
              </w:rPr>
            </w:pPr>
            <w:r>
              <w:rPr>
                <w:bCs/>
                <w:sz w:val="24"/>
                <w:szCs w:val="24"/>
              </w:rPr>
              <w:t>€180</w:t>
            </w:r>
          </w:p>
        </w:tc>
      </w:tr>
      <w:tr w:rsidR="00F054C0" w14:paraId="74892785" w14:textId="77777777" w:rsidTr="00B03AC6">
        <w:tc>
          <w:tcPr>
            <w:tcW w:w="2265" w:type="dxa"/>
            <w:tcBorders>
              <w:top w:val="single" w:sz="4" w:space="0" w:color="auto"/>
              <w:left w:val="single" w:sz="4" w:space="0" w:color="auto"/>
              <w:bottom w:val="single" w:sz="4" w:space="0" w:color="auto"/>
              <w:right w:val="single" w:sz="4" w:space="0" w:color="auto"/>
            </w:tcBorders>
            <w:hideMark/>
          </w:tcPr>
          <w:p w14:paraId="1A3A3D9F" w14:textId="77777777" w:rsidR="00F054C0" w:rsidRDefault="00F054C0" w:rsidP="00B03AC6">
            <w:pPr>
              <w:pStyle w:val="Geenafstand"/>
              <w:jc w:val="both"/>
              <w:rPr>
                <w:bCs/>
                <w:sz w:val="24"/>
                <w:szCs w:val="24"/>
              </w:rPr>
            </w:pPr>
            <w:r>
              <w:rPr>
                <w:bCs/>
                <w:sz w:val="24"/>
                <w:szCs w:val="24"/>
              </w:rPr>
              <w:t>€360</w:t>
            </w:r>
          </w:p>
        </w:tc>
        <w:tc>
          <w:tcPr>
            <w:tcW w:w="2265" w:type="dxa"/>
            <w:tcBorders>
              <w:top w:val="single" w:sz="4" w:space="0" w:color="auto"/>
              <w:left w:val="single" w:sz="4" w:space="0" w:color="auto"/>
              <w:bottom w:val="single" w:sz="4" w:space="0" w:color="auto"/>
              <w:right w:val="single" w:sz="4" w:space="0" w:color="auto"/>
            </w:tcBorders>
            <w:hideMark/>
          </w:tcPr>
          <w:p w14:paraId="475ACECF" w14:textId="77777777" w:rsidR="00F054C0" w:rsidRDefault="00F054C0" w:rsidP="00B03AC6">
            <w:pPr>
              <w:pStyle w:val="Geenafstand"/>
              <w:jc w:val="both"/>
              <w:rPr>
                <w:bCs/>
                <w:sz w:val="24"/>
                <w:szCs w:val="24"/>
              </w:rPr>
            </w:pPr>
            <w:r>
              <w:rPr>
                <w:bCs/>
                <w:sz w:val="24"/>
                <w:szCs w:val="24"/>
              </w:rPr>
              <w:t>1/3</w:t>
            </w:r>
          </w:p>
        </w:tc>
        <w:tc>
          <w:tcPr>
            <w:tcW w:w="2266" w:type="dxa"/>
            <w:tcBorders>
              <w:top w:val="single" w:sz="4" w:space="0" w:color="auto"/>
              <w:left w:val="single" w:sz="4" w:space="0" w:color="auto"/>
              <w:bottom w:val="single" w:sz="4" w:space="0" w:color="auto"/>
              <w:right w:val="single" w:sz="4" w:space="0" w:color="auto"/>
            </w:tcBorders>
            <w:hideMark/>
          </w:tcPr>
          <w:p w14:paraId="01BCB112" w14:textId="77777777" w:rsidR="00F054C0" w:rsidRDefault="00F054C0" w:rsidP="00B03AC6">
            <w:pPr>
              <w:pStyle w:val="Geenafstand"/>
              <w:jc w:val="both"/>
              <w:rPr>
                <w:bCs/>
                <w:sz w:val="24"/>
                <w:szCs w:val="24"/>
              </w:rPr>
            </w:pPr>
            <w:r>
              <w:rPr>
                <w:bCs/>
                <w:sz w:val="24"/>
                <w:szCs w:val="24"/>
              </w:rPr>
              <w:t>€120</w:t>
            </w:r>
          </w:p>
        </w:tc>
        <w:tc>
          <w:tcPr>
            <w:tcW w:w="2266" w:type="dxa"/>
            <w:tcBorders>
              <w:top w:val="single" w:sz="4" w:space="0" w:color="auto"/>
              <w:left w:val="single" w:sz="4" w:space="0" w:color="auto"/>
              <w:bottom w:val="single" w:sz="4" w:space="0" w:color="auto"/>
              <w:right w:val="single" w:sz="4" w:space="0" w:color="auto"/>
            </w:tcBorders>
            <w:hideMark/>
          </w:tcPr>
          <w:p w14:paraId="3EE1B929" w14:textId="77777777" w:rsidR="00F054C0" w:rsidRDefault="00F054C0" w:rsidP="00B03AC6">
            <w:pPr>
              <w:pStyle w:val="Geenafstand"/>
              <w:jc w:val="both"/>
              <w:rPr>
                <w:bCs/>
                <w:sz w:val="24"/>
                <w:szCs w:val="24"/>
              </w:rPr>
            </w:pPr>
            <w:r>
              <w:rPr>
                <w:bCs/>
                <w:sz w:val="24"/>
                <w:szCs w:val="24"/>
              </w:rPr>
              <w:t>€240</w:t>
            </w:r>
          </w:p>
        </w:tc>
      </w:tr>
      <w:tr w:rsidR="00F054C0" w14:paraId="488536FD" w14:textId="77777777" w:rsidTr="00B03AC6">
        <w:tc>
          <w:tcPr>
            <w:tcW w:w="2265" w:type="dxa"/>
            <w:tcBorders>
              <w:top w:val="single" w:sz="4" w:space="0" w:color="auto"/>
              <w:left w:val="single" w:sz="4" w:space="0" w:color="auto"/>
              <w:bottom w:val="single" w:sz="4" w:space="0" w:color="auto"/>
              <w:right w:val="single" w:sz="4" w:space="0" w:color="auto"/>
            </w:tcBorders>
            <w:hideMark/>
          </w:tcPr>
          <w:p w14:paraId="4CBE110D" w14:textId="77777777" w:rsidR="00F054C0" w:rsidRDefault="00F054C0" w:rsidP="00B03AC6">
            <w:pPr>
              <w:pStyle w:val="Geenafstand"/>
              <w:jc w:val="both"/>
              <w:rPr>
                <w:bCs/>
                <w:sz w:val="24"/>
                <w:szCs w:val="24"/>
              </w:rPr>
            </w:pPr>
            <w:r>
              <w:rPr>
                <w:bCs/>
                <w:sz w:val="24"/>
                <w:szCs w:val="24"/>
              </w:rPr>
              <w:t>€250</w:t>
            </w:r>
          </w:p>
        </w:tc>
        <w:tc>
          <w:tcPr>
            <w:tcW w:w="2265" w:type="dxa"/>
            <w:tcBorders>
              <w:top w:val="single" w:sz="4" w:space="0" w:color="auto"/>
              <w:left w:val="single" w:sz="4" w:space="0" w:color="auto"/>
              <w:bottom w:val="single" w:sz="4" w:space="0" w:color="auto"/>
              <w:right w:val="single" w:sz="4" w:space="0" w:color="auto"/>
            </w:tcBorders>
            <w:hideMark/>
          </w:tcPr>
          <w:p w14:paraId="32A103C1" w14:textId="77777777" w:rsidR="00F054C0" w:rsidRDefault="00F054C0" w:rsidP="00B03AC6">
            <w:pPr>
              <w:pStyle w:val="Geenafstand"/>
              <w:jc w:val="both"/>
              <w:rPr>
                <w:bCs/>
                <w:sz w:val="24"/>
                <w:szCs w:val="24"/>
              </w:rPr>
            </w:pPr>
            <w:r>
              <w:rPr>
                <w:bCs/>
                <w:sz w:val="24"/>
                <w:szCs w:val="24"/>
              </w:rPr>
              <w:t>3/10</w:t>
            </w:r>
          </w:p>
        </w:tc>
        <w:tc>
          <w:tcPr>
            <w:tcW w:w="2266" w:type="dxa"/>
            <w:tcBorders>
              <w:top w:val="single" w:sz="4" w:space="0" w:color="auto"/>
              <w:left w:val="single" w:sz="4" w:space="0" w:color="auto"/>
              <w:bottom w:val="single" w:sz="4" w:space="0" w:color="auto"/>
              <w:right w:val="single" w:sz="4" w:space="0" w:color="auto"/>
            </w:tcBorders>
            <w:hideMark/>
          </w:tcPr>
          <w:p w14:paraId="6619C965" w14:textId="77777777" w:rsidR="00F054C0" w:rsidRDefault="00F054C0" w:rsidP="00B03AC6">
            <w:pPr>
              <w:pStyle w:val="Geenafstand"/>
              <w:jc w:val="both"/>
              <w:rPr>
                <w:bCs/>
                <w:sz w:val="24"/>
                <w:szCs w:val="24"/>
              </w:rPr>
            </w:pPr>
            <w:r>
              <w:rPr>
                <w:bCs/>
                <w:sz w:val="24"/>
                <w:szCs w:val="24"/>
              </w:rPr>
              <w:t>€75</w:t>
            </w:r>
          </w:p>
        </w:tc>
        <w:tc>
          <w:tcPr>
            <w:tcW w:w="2266" w:type="dxa"/>
            <w:tcBorders>
              <w:top w:val="single" w:sz="4" w:space="0" w:color="auto"/>
              <w:left w:val="single" w:sz="4" w:space="0" w:color="auto"/>
              <w:bottom w:val="single" w:sz="4" w:space="0" w:color="auto"/>
              <w:right w:val="single" w:sz="4" w:space="0" w:color="auto"/>
            </w:tcBorders>
            <w:hideMark/>
          </w:tcPr>
          <w:p w14:paraId="06501012" w14:textId="77777777" w:rsidR="00F054C0" w:rsidRDefault="00F054C0" w:rsidP="00B03AC6">
            <w:pPr>
              <w:pStyle w:val="Geenafstand"/>
              <w:jc w:val="both"/>
              <w:rPr>
                <w:bCs/>
                <w:sz w:val="24"/>
                <w:szCs w:val="24"/>
              </w:rPr>
            </w:pPr>
            <w:r>
              <w:rPr>
                <w:bCs/>
                <w:sz w:val="24"/>
                <w:szCs w:val="24"/>
              </w:rPr>
              <w:t>€175</w:t>
            </w:r>
          </w:p>
        </w:tc>
      </w:tr>
      <w:tr w:rsidR="00F054C0" w14:paraId="3C434C7E" w14:textId="77777777" w:rsidTr="00B03AC6">
        <w:tc>
          <w:tcPr>
            <w:tcW w:w="2265" w:type="dxa"/>
            <w:tcBorders>
              <w:top w:val="single" w:sz="4" w:space="0" w:color="auto"/>
              <w:left w:val="single" w:sz="4" w:space="0" w:color="auto"/>
              <w:bottom w:val="single" w:sz="4" w:space="0" w:color="auto"/>
              <w:right w:val="single" w:sz="4" w:space="0" w:color="auto"/>
            </w:tcBorders>
            <w:hideMark/>
          </w:tcPr>
          <w:p w14:paraId="399B6772" w14:textId="77777777" w:rsidR="00F054C0" w:rsidRDefault="00F054C0" w:rsidP="00B03AC6">
            <w:pPr>
              <w:pStyle w:val="Geenafstand"/>
              <w:jc w:val="both"/>
              <w:rPr>
                <w:bCs/>
                <w:sz w:val="24"/>
                <w:szCs w:val="24"/>
              </w:rPr>
            </w:pPr>
            <w:r>
              <w:rPr>
                <w:bCs/>
                <w:sz w:val="24"/>
                <w:szCs w:val="24"/>
              </w:rPr>
              <w:t>…</w:t>
            </w:r>
          </w:p>
        </w:tc>
        <w:tc>
          <w:tcPr>
            <w:tcW w:w="2265" w:type="dxa"/>
            <w:tcBorders>
              <w:top w:val="single" w:sz="4" w:space="0" w:color="auto"/>
              <w:left w:val="single" w:sz="4" w:space="0" w:color="auto"/>
              <w:bottom w:val="single" w:sz="4" w:space="0" w:color="auto"/>
              <w:right w:val="single" w:sz="4" w:space="0" w:color="auto"/>
            </w:tcBorders>
            <w:hideMark/>
          </w:tcPr>
          <w:p w14:paraId="19DC4A99" w14:textId="77777777" w:rsidR="00F054C0" w:rsidRDefault="00F054C0" w:rsidP="00B03AC6">
            <w:pPr>
              <w:pStyle w:val="Geenafstand"/>
              <w:jc w:val="both"/>
              <w:rPr>
                <w:bCs/>
                <w:sz w:val="24"/>
                <w:szCs w:val="24"/>
              </w:rPr>
            </w:pPr>
            <w:r>
              <w:rPr>
                <w:bCs/>
                <w:sz w:val="24"/>
                <w:szCs w:val="24"/>
              </w:rPr>
              <w:t>…</w:t>
            </w:r>
          </w:p>
        </w:tc>
        <w:tc>
          <w:tcPr>
            <w:tcW w:w="2266" w:type="dxa"/>
            <w:tcBorders>
              <w:top w:val="single" w:sz="4" w:space="0" w:color="auto"/>
              <w:left w:val="single" w:sz="4" w:space="0" w:color="auto"/>
              <w:bottom w:val="single" w:sz="4" w:space="0" w:color="auto"/>
              <w:right w:val="single" w:sz="4" w:space="0" w:color="auto"/>
            </w:tcBorders>
            <w:hideMark/>
          </w:tcPr>
          <w:p w14:paraId="33267C51" w14:textId="77777777" w:rsidR="00F054C0" w:rsidRDefault="00F054C0" w:rsidP="00B03AC6">
            <w:pPr>
              <w:pStyle w:val="Geenafstand"/>
              <w:jc w:val="both"/>
              <w:rPr>
                <w:bCs/>
                <w:sz w:val="24"/>
                <w:szCs w:val="24"/>
              </w:rPr>
            </w:pPr>
            <w:r>
              <w:rPr>
                <w:bCs/>
                <w:sz w:val="24"/>
                <w:szCs w:val="24"/>
              </w:rPr>
              <w:t>…</w:t>
            </w:r>
          </w:p>
        </w:tc>
        <w:tc>
          <w:tcPr>
            <w:tcW w:w="2266" w:type="dxa"/>
            <w:tcBorders>
              <w:top w:val="single" w:sz="4" w:space="0" w:color="auto"/>
              <w:left w:val="single" w:sz="4" w:space="0" w:color="auto"/>
              <w:bottom w:val="single" w:sz="4" w:space="0" w:color="auto"/>
              <w:right w:val="single" w:sz="4" w:space="0" w:color="auto"/>
            </w:tcBorders>
            <w:hideMark/>
          </w:tcPr>
          <w:p w14:paraId="667BF3C2" w14:textId="77777777" w:rsidR="00F054C0" w:rsidRDefault="00F054C0" w:rsidP="00B03AC6">
            <w:pPr>
              <w:pStyle w:val="Geenafstand"/>
              <w:jc w:val="both"/>
              <w:rPr>
                <w:bCs/>
                <w:sz w:val="24"/>
                <w:szCs w:val="24"/>
              </w:rPr>
            </w:pPr>
            <w:r>
              <w:rPr>
                <w:bCs/>
                <w:sz w:val="24"/>
                <w:szCs w:val="24"/>
              </w:rPr>
              <w:t>…</w:t>
            </w:r>
          </w:p>
        </w:tc>
      </w:tr>
      <w:tr w:rsidR="00F054C0" w14:paraId="67CE2D72" w14:textId="77777777" w:rsidTr="00B03AC6">
        <w:tc>
          <w:tcPr>
            <w:tcW w:w="2265" w:type="dxa"/>
            <w:tcBorders>
              <w:top w:val="single" w:sz="4" w:space="0" w:color="auto"/>
              <w:left w:val="single" w:sz="4" w:space="0" w:color="auto"/>
              <w:bottom w:val="single" w:sz="4" w:space="0" w:color="auto"/>
              <w:right w:val="single" w:sz="4" w:space="0" w:color="auto"/>
            </w:tcBorders>
            <w:hideMark/>
          </w:tcPr>
          <w:p w14:paraId="7CDA50A4" w14:textId="77777777" w:rsidR="00F054C0" w:rsidRDefault="00F054C0" w:rsidP="00B03AC6">
            <w:pPr>
              <w:pStyle w:val="Geenafstand"/>
              <w:jc w:val="both"/>
              <w:rPr>
                <w:bCs/>
                <w:sz w:val="24"/>
                <w:szCs w:val="24"/>
              </w:rPr>
            </w:pPr>
            <w:r>
              <w:rPr>
                <w:bCs/>
                <w:sz w:val="24"/>
                <w:szCs w:val="24"/>
              </w:rPr>
              <w:t>…</w:t>
            </w:r>
          </w:p>
        </w:tc>
        <w:tc>
          <w:tcPr>
            <w:tcW w:w="2265" w:type="dxa"/>
            <w:tcBorders>
              <w:top w:val="single" w:sz="4" w:space="0" w:color="auto"/>
              <w:left w:val="single" w:sz="4" w:space="0" w:color="auto"/>
              <w:bottom w:val="single" w:sz="4" w:space="0" w:color="auto"/>
              <w:right w:val="single" w:sz="4" w:space="0" w:color="auto"/>
            </w:tcBorders>
            <w:hideMark/>
          </w:tcPr>
          <w:p w14:paraId="5E549FBC" w14:textId="77777777" w:rsidR="00F054C0" w:rsidRDefault="00F054C0" w:rsidP="00B03AC6">
            <w:pPr>
              <w:pStyle w:val="Geenafstand"/>
              <w:jc w:val="both"/>
              <w:rPr>
                <w:bCs/>
                <w:sz w:val="24"/>
                <w:szCs w:val="24"/>
              </w:rPr>
            </w:pPr>
            <w:r>
              <w:rPr>
                <w:bCs/>
                <w:sz w:val="24"/>
                <w:szCs w:val="24"/>
              </w:rPr>
              <w:t>…</w:t>
            </w:r>
          </w:p>
        </w:tc>
        <w:tc>
          <w:tcPr>
            <w:tcW w:w="2266" w:type="dxa"/>
            <w:tcBorders>
              <w:top w:val="single" w:sz="4" w:space="0" w:color="auto"/>
              <w:left w:val="single" w:sz="4" w:space="0" w:color="auto"/>
              <w:bottom w:val="single" w:sz="4" w:space="0" w:color="auto"/>
              <w:right w:val="single" w:sz="4" w:space="0" w:color="auto"/>
            </w:tcBorders>
            <w:hideMark/>
          </w:tcPr>
          <w:p w14:paraId="6F80C862" w14:textId="77777777" w:rsidR="00F054C0" w:rsidRDefault="00F054C0" w:rsidP="00B03AC6">
            <w:pPr>
              <w:pStyle w:val="Geenafstand"/>
              <w:jc w:val="both"/>
              <w:rPr>
                <w:bCs/>
                <w:sz w:val="24"/>
                <w:szCs w:val="24"/>
              </w:rPr>
            </w:pPr>
            <w:r>
              <w:rPr>
                <w:bCs/>
                <w:sz w:val="24"/>
                <w:szCs w:val="24"/>
              </w:rPr>
              <w:t>…</w:t>
            </w:r>
          </w:p>
        </w:tc>
        <w:tc>
          <w:tcPr>
            <w:tcW w:w="2266" w:type="dxa"/>
            <w:tcBorders>
              <w:top w:val="single" w:sz="4" w:space="0" w:color="auto"/>
              <w:left w:val="single" w:sz="4" w:space="0" w:color="auto"/>
              <w:bottom w:val="single" w:sz="4" w:space="0" w:color="auto"/>
              <w:right w:val="single" w:sz="4" w:space="0" w:color="auto"/>
            </w:tcBorders>
            <w:hideMark/>
          </w:tcPr>
          <w:p w14:paraId="3A9456AE" w14:textId="77777777" w:rsidR="00F054C0" w:rsidRDefault="00F054C0" w:rsidP="00B03AC6">
            <w:pPr>
              <w:pStyle w:val="Geenafstand"/>
              <w:jc w:val="both"/>
              <w:rPr>
                <w:bCs/>
                <w:sz w:val="24"/>
                <w:szCs w:val="24"/>
              </w:rPr>
            </w:pPr>
            <w:r>
              <w:rPr>
                <w:bCs/>
                <w:sz w:val="24"/>
                <w:szCs w:val="24"/>
              </w:rPr>
              <w:t>…</w:t>
            </w:r>
          </w:p>
        </w:tc>
      </w:tr>
    </w:tbl>
    <w:p w14:paraId="6BB25F41" w14:textId="77777777" w:rsidR="00F054C0" w:rsidRDefault="00F054C0" w:rsidP="00F054C0">
      <w:pPr>
        <w:pStyle w:val="Geenafstand"/>
        <w:jc w:val="both"/>
        <w:rPr>
          <w:bCs/>
          <w:sz w:val="24"/>
          <w:szCs w:val="24"/>
        </w:rPr>
      </w:pPr>
      <w:r>
        <w:rPr>
          <w:noProof/>
          <w:lang w:eastAsia="nl-NL"/>
        </w:rPr>
        <w:drawing>
          <wp:anchor distT="0" distB="0" distL="114300" distR="114300" simplePos="0" relativeHeight="251659264" behindDoc="0" locked="0" layoutInCell="1" allowOverlap="1" wp14:anchorId="47357AFD" wp14:editId="69BC22EF">
            <wp:simplePos x="0" y="0"/>
            <wp:positionH relativeFrom="margin">
              <wp:posOffset>1927860</wp:posOffset>
            </wp:positionH>
            <wp:positionV relativeFrom="paragraph">
              <wp:posOffset>52070</wp:posOffset>
            </wp:positionV>
            <wp:extent cx="1394472" cy="571500"/>
            <wp:effectExtent l="0" t="0" r="0" b="0"/>
            <wp:wrapNone/>
            <wp:docPr id="3" name="Afbeelding 3" descr="Breuken : Onthoudblad - Downloadbaar lesmateriaal - Klas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uken : Onthoudblad - Downloadbaar lesmateriaal - KlasC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4472"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FD2F95" w14:textId="77777777" w:rsidR="00F054C0" w:rsidRPr="00717737" w:rsidRDefault="00F054C0" w:rsidP="00F054C0">
      <w:pPr>
        <w:pStyle w:val="Geenafstand"/>
        <w:jc w:val="both"/>
        <w:rPr>
          <w:bCs/>
          <w:sz w:val="24"/>
          <w:szCs w:val="24"/>
        </w:rPr>
      </w:pPr>
      <w:r>
        <w:rPr>
          <w:bCs/>
          <w:sz w:val="24"/>
          <w:szCs w:val="24"/>
        </w:rPr>
        <w:t>Wij noteren breuken als volgt:</w:t>
      </w:r>
    </w:p>
    <w:p w14:paraId="7120E9A2" w14:textId="77777777" w:rsidR="00E40F85" w:rsidRDefault="00E40F85" w:rsidP="00E40F85">
      <w:pPr>
        <w:pStyle w:val="Geenafstand"/>
        <w:jc w:val="both"/>
        <w:rPr>
          <w:bCs/>
          <w:sz w:val="24"/>
          <w:szCs w:val="24"/>
        </w:rPr>
      </w:pPr>
    </w:p>
    <w:p w14:paraId="73D4DFDD" w14:textId="77777777" w:rsidR="00E40F85" w:rsidRDefault="00E40F85" w:rsidP="00E40F85">
      <w:pPr>
        <w:pStyle w:val="Geenafstand"/>
        <w:jc w:val="both"/>
        <w:rPr>
          <w:bCs/>
          <w:sz w:val="24"/>
          <w:szCs w:val="24"/>
        </w:rPr>
      </w:pPr>
    </w:p>
    <w:p w14:paraId="50096E61" w14:textId="64894AAB" w:rsidR="00213166" w:rsidRDefault="00213166" w:rsidP="00213166">
      <w:pPr>
        <w:pStyle w:val="Geenafstand"/>
        <w:jc w:val="both"/>
        <w:rPr>
          <w:bCs/>
          <w:sz w:val="24"/>
          <w:szCs w:val="24"/>
        </w:rPr>
      </w:pPr>
    </w:p>
    <w:p w14:paraId="227A0EEC" w14:textId="77777777" w:rsidR="004D2656" w:rsidRDefault="004D2656">
      <w:pPr>
        <w:rPr>
          <w:bCs/>
          <w:sz w:val="24"/>
          <w:szCs w:val="24"/>
        </w:rPr>
      </w:pPr>
      <w:r>
        <w:rPr>
          <w:bCs/>
          <w:sz w:val="24"/>
          <w:szCs w:val="24"/>
        </w:rPr>
        <w:br w:type="page"/>
      </w:r>
    </w:p>
    <w:p w14:paraId="4FD97A33" w14:textId="77777777" w:rsidR="004D2656" w:rsidRDefault="004D2656" w:rsidP="004D2656">
      <w:pPr>
        <w:pStyle w:val="Geenafstand"/>
        <w:jc w:val="both"/>
        <w:rPr>
          <w:b/>
          <w:bCs/>
          <w:sz w:val="24"/>
          <w:szCs w:val="24"/>
        </w:rPr>
      </w:pPr>
    </w:p>
    <w:p w14:paraId="0AE0E08A" w14:textId="4EC7E281" w:rsidR="0080475B" w:rsidRDefault="0080475B" w:rsidP="004D2656">
      <w:pPr>
        <w:pStyle w:val="Geenafstand"/>
        <w:jc w:val="both"/>
        <w:rPr>
          <w:b/>
          <w:bCs/>
          <w:sz w:val="24"/>
          <w:szCs w:val="24"/>
        </w:rPr>
      </w:pPr>
      <w:r w:rsidRPr="0080475B">
        <w:rPr>
          <w:b/>
          <w:bCs/>
          <w:sz w:val="24"/>
          <w:szCs w:val="24"/>
        </w:rPr>
        <w:t>Taal/taalverzorging</w:t>
      </w:r>
    </w:p>
    <w:p w14:paraId="5743E045" w14:textId="789CED45" w:rsidR="00CF09F4" w:rsidRDefault="00F36D0A" w:rsidP="006F1A37">
      <w:pPr>
        <w:pStyle w:val="Geenafstand"/>
        <w:numPr>
          <w:ilvl w:val="0"/>
          <w:numId w:val="36"/>
        </w:numPr>
        <w:jc w:val="both"/>
        <w:rPr>
          <w:sz w:val="24"/>
          <w:szCs w:val="24"/>
        </w:rPr>
      </w:pPr>
      <w:r>
        <w:rPr>
          <w:sz w:val="24"/>
          <w:szCs w:val="24"/>
        </w:rPr>
        <w:t xml:space="preserve">Schrijf een </w:t>
      </w:r>
      <w:r w:rsidRPr="00F36D0A">
        <w:rPr>
          <w:b/>
          <w:bCs/>
          <w:sz w:val="24"/>
          <w:szCs w:val="24"/>
        </w:rPr>
        <w:t>gedicht</w:t>
      </w:r>
      <w:r>
        <w:rPr>
          <w:sz w:val="24"/>
          <w:szCs w:val="24"/>
        </w:rPr>
        <w:t xml:space="preserve"> of maak een </w:t>
      </w:r>
      <w:r w:rsidRPr="00F36D0A">
        <w:rPr>
          <w:b/>
          <w:bCs/>
          <w:sz w:val="24"/>
          <w:szCs w:val="24"/>
        </w:rPr>
        <w:t>dichtbundel</w:t>
      </w:r>
      <w:r>
        <w:rPr>
          <w:sz w:val="24"/>
          <w:szCs w:val="24"/>
        </w:rPr>
        <w:t xml:space="preserve">. Maak gebruik van de aanwijzingen en tips van de Raad &amp; daadkaart </w:t>
      </w:r>
      <w:r w:rsidRPr="007F78E8">
        <w:rPr>
          <w:i/>
          <w:iCs/>
          <w:sz w:val="24"/>
          <w:szCs w:val="24"/>
        </w:rPr>
        <w:t>Rijmen</w:t>
      </w:r>
      <w:r>
        <w:rPr>
          <w:sz w:val="24"/>
          <w:szCs w:val="24"/>
        </w:rPr>
        <w:t xml:space="preserve"> (zie </w:t>
      </w:r>
      <w:r>
        <w:rPr>
          <w:b/>
          <w:bCs/>
          <w:sz w:val="24"/>
          <w:szCs w:val="24"/>
        </w:rPr>
        <w:t>bijlage</w:t>
      </w:r>
      <w:r>
        <w:rPr>
          <w:sz w:val="24"/>
          <w:szCs w:val="24"/>
        </w:rPr>
        <w:t>). Je kunt je gedichten voordragen en een filmpje van je voordracht opsturen naar de juf- of meester. Als jij en je ouders het leuk vinden, kan je je voordracht ook plaatsen op de bovenbouwblog.</w:t>
      </w:r>
    </w:p>
    <w:p w14:paraId="33C5CC0B" w14:textId="28104DFA" w:rsidR="006F1A37" w:rsidRDefault="00F36D0A" w:rsidP="006F1A37">
      <w:pPr>
        <w:pStyle w:val="Geenafstand"/>
        <w:numPr>
          <w:ilvl w:val="0"/>
          <w:numId w:val="36"/>
        </w:numPr>
        <w:jc w:val="both"/>
        <w:rPr>
          <w:sz w:val="24"/>
          <w:szCs w:val="24"/>
        </w:rPr>
      </w:pPr>
      <w:r>
        <w:rPr>
          <w:sz w:val="24"/>
          <w:szCs w:val="24"/>
        </w:rPr>
        <w:t xml:space="preserve">Je hebt al een keer een verhaal kunnen schrijven en in de huid van een illustrator kunnen kruipen. Deze keer kun je je werk combineren. </w:t>
      </w:r>
      <w:r>
        <w:rPr>
          <w:b/>
          <w:bCs/>
          <w:sz w:val="24"/>
          <w:szCs w:val="24"/>
        </w:rPr>
        <w:t xml:space="preserve">Schrijf je eigen verhaal </w:t>
      </w:r>
      <w:r>
        <w:rPr>
          <w:sz w:val="24"/>
          <w:szCs w:val="24"/>
        </w:rPr>
        <w:t xml:space="preserve"> en zorg voor een mooie </w:t>
      </w:r>
      <w:r>
        <w:rPr>
          <w:b/>
          <w:bCs/>
          <w:sz w:val="24"/>
          <w:szCs w:val="24"/>
        </w:rPr>
        <w:t>illustratie</w:t>
      </w:r>
      <w:r>
        <w:rPr>
          <w:sz w:val="24"/>
          <w:szCs w:val="24"/>
        </w:rPr>
        <w:t xml:space="preserve">. </w:t>
      </w:r>
      <w:r w:rsidR="007F78E8">
        <w:rPr>
          <w:sz w:val="24"/>
          <w:szCs w:val="24"/>
        </w:rPr>
        <w:t xml:space="preserve">Je kunt er ook voor kiezen je verhaal iedere dag een stukje uit te breiden en bij je uitbreidingen steeds een illustratie te maken. Zorg </w:t>
      </w:r>
      <w:r w:rsidR="00956A82">
        <w:rPr>
          <w:sz w:val="24"/>
          <w:szCs w:val="24"/>
        </w:rPr>
        <w:t xml:space="preserve">er </w:t>
      </w:r>
      <w:r w:rsidR="007F78E8">
        <w:rPr>
          <w:sz w:val="24"/>
          <w:szCs w:val="24"/>
        </w:rPr>
        <w:t>voor dat er een balans is tussen schrijven en tekenen (bijvoorbeeld: een half uur schrijven en een half uur aan je illustraties werken).</w:t>
      </w:r>
      <w:r>
        <w:rPr>
          <w:sz w:val="24"/>
          <w:szCs w:val="24"/>
        </w:rPr>
        <w:t xml:space="preserve"> </w:t>
      </w:r>
    </w:p>
    <w:p w14:paraId="369C5D19" w14:textId="0AD0D8F6" w:rsidR="006F1A37" w:rsidRPr="007F78E8" w:rsidRDefault="007F78E8" w:rsidP="007F78E8">
      <w:pPr>
        <w:pStyle w:val="Geenafstand"/>
        <w:numPr>
          <w:ilvl w:val="0"/>
          <w:numId w:val="36"/>
        </w:numPr>
        <w:jc w:val="both"/>
        <w:rPr>
          <w:sz w:val="24"/>
          <w:szCs w:val="24"/>
        </w:rPr>
      </w:pPr>
      <w:r>
        <w:rPr>
          <w:sz w:val="24"/>
          <w:szCs w:val="24"/>
        </w:rPr>
        <w:t xml:space="preserve">Schrijf je eigen interviewvragen en houdt een </w:t>
      </w:r>
      <w:r w:rsidRPr="007F78E8">
        <w:rPr>
          <w:b/>
          <w:bCs/>
          <w:sz w:val="24"/>
          <w:szCs w:val="24"/>
        </w:rPr>
        <w:t>interview</w:t>
      </w:r>
      <w:r>
        <w:rPr>
          <w:sz w:val="24"/>
          <w:szCs w:val="24"/>
        </w:rPr>
        <w:t xml:space="preserve">. Dit kan met je ouders, broertje en/of zusje. Je kan ook kijken of je je interview digitaal kunt afnemen via bijvoorbeeld smartphone, computer of tablet. Maak gebruik van de aanwijzingen en tips van de Raad &amp; daadkaarten </w:t>
      </w:r>
      <w:r w:rsidRPr="007F78E8">
        <w:rPr>
          <w:i/>
          <w:iCs/>
          <w:sz w:val="24"/>
          <w:szCs w:val="24"/>
        </w:rPr>
        <w:t>Interview</w:t>
      </w:r>
      <w:r>
        <w:rPr>
          <w:sz w:val="24"/>
          <w:szCs w:val="24"/>
        </w:rPr>
        <w:t xml:space="preserve"> en </w:t>
      </w:r>
      <w:r w:rsidRPr="007F78E8">
        <w:rPr>
          <w:i/>
          <w:iCs/>
          <w:sz w:val="24"/>
          <w:szCs w:val="24"/>
        </w:rPr>
        <w:t>Open en gesloten vragen</w:t>
      </w:r>
      <w:r>
        <w:rPr>
          <w:sz w:val="24"/>
          <w:szCs w:val="24"/>
        </w:rPr>
        <w:t xml:space="preserve"> (zie </w:t>
      </w:r>
      <w:r>
        <w:rPr>
          <w:b/>
          <w:bCs/>
          <w:sz w:val="24"/>
          <w:szCs w:val="24"/>
        </w:rPr>
        <w:t>bijlage</w:t>
      </w:r>
      <w:r>
        <w:rPr>
          <w:sz w:val="24"/>
          <w:szCs w:val="24"/>
        </w:rPr>
        <w:t>).</w:t>
      </w:r>
    </w:p>
    <w:p w14:paraId="3F99E4AA" w14:textId="2533BA24" w:rsidR="00A3044A" w:rsidRDefault="00A3044A" w:rsidP="00A3044A">
      <w:pPr>
        <w:pStyle w:val="Geenafstand"/>
        <w:numPr>
          <w:ilvl w:val="0"/>
          <w:numId w:val="36"/>
        </w:numPr>
        <w:jc w:val="both"/>
        <w:rPr>
          <w:sz w:val="24"/>
          <w:szCs w:val="24"/>
        </w:rPr>
      </w:pPr>
      <w:r>
        <w:rPr>
          <w:sz w:val="24"/>
          <w:szCs w:val="24"/>
        </w:rPr>
        <w:t xml:space="preserve">Schrijf je eigen </w:t>
      </w:r>
      <w:r w:rsidRPr="00A3044A">
        <w:rPr>
          <w:b/>
          <w:bCs/>
          <w:sz w:val="24"/>
          <w:szCs w:val="24"/>
        </w:rPr>
        <w:t>toneelstuk</w:t>
      </w:r>
      <w:r w:rsidR="00F233A9">
        <w:rPr>
          <w:b/>
          <w:bCs/>
          <w:sz w:val="24"/>
          <w:szCs w:val="24"/>
        </w:rPr>
        <w:t>(je)</w:t>
      </w:r>
      <w:r>
        <w:rPr>
          <w:sz w:val="24"/>
          <w:szCs w:val="24"/>
        </w:rPr>
        <w:t xml:space="preserve">. Maak gebruik van de aanwijzingen en tips van de Raad &amp; daadkaart </w:t>
      </w:r>
      <w:r w:rsidRPr="007F78E8">
        <w:rPr>
          <w:i/>
          <w:iCs/>
          <w:sz w:val="24"/>
          <w:szCs w:val="24"/>
        </w:rPr>
        <w:t>Rijmen</w:t>
      </w:r>
      <w:r>
        <w:rPr>
          <w:sz w:val="24"/>
          <w:szCs w:val="24"/>
        </w:rPr>
        <w:t xml:space="preserve"> (zie </w:t>
      </w:r>
      <w:r>
        <w:rPr>
          <w:b/>
          <w:bCs/>
          <w:sz w:val="24"/>
          <w:szCs w:val="24"/>
        </w:rPr>
        <w:t>bijlage</w:t>
      </w:r>
      <w:r>
        <w:rPr>
          <w:sz w:val="24"/>
          <w:szCs w:val="24"/>
        </w:rPr>
        <w:t>). Je kunt je toneelstuk uitspelen en een filmpje van je voordracht opsturen naar de juf- of meester. Als jij en je ouders het leuk vinden, kan je je voordracht ook plaatsen op de bovenbouwblog.</w:t>
      </w:r>
    </w:p>
    <w:p w14:paraId="734116DC" w14:textId="4CC770F4" w:rsidR="00512628" w:rsidRDefault="002D471C" w:rsidP="00D96C1C">
      <w:pPr>
        <w:pStyle w:val="Geenafstand"/>
        <w:numPr>
          <w:ilvl w:val="0"/>
          <w:numId w:val="36"/>
        </w:numPr>
        <w:jc w:val="both"/>
        <w:rPr>
          <w:sz w:val="24"/>
          <w:szCs w:val="24"/>
        </w:rPr>
      </w:pPr>
      <w:r>
        <w:rPr>
          <w:sz w:val="24"/>
          <w:szCs w:val="24"/>
        </w:rPr>
        <w:t xml:space="preserve">Ontwerp je eigen </w:t>
      </w:r>
      <w:r>
        <w:rPr>
          <w:b/>
          <w:bCs/>
          <w:sz w:val="24"/>
          <w:szCs w:val="24"/>
        </w:rPr>
        <w:t>woordzoeker</w:t>
      </w:r>
      <w:r>
        <w:rPr>
          <w:sz w:val="24"/>
          <w:szCs w:val="24"/>
        </w:rPr>
        <w:t xml:space="preserve"> met </w:t>
      </w:r>
      <w:r>
        <w:rPr>
          <w:b/>
          <w:bCs/>
          <w:sz w:val="24"/>
          <w:szCs w:val="24"/>
        </w:rPr>
        <w:t>moeilijke woorden</w:t>
      </w:r>
      <w:r>
        <w:rPr>
          <w:sz w:val="24"/>
          <w:szCs w:val="24"/>
        </w:rPr>
        <w:t>. Je kunt hierbij denken aan de woorden die je op school leert (bijvoorbeeld woorden met ’s, woorden met een c, woorden met een x, woorden met -isch, woorden met een hoofdletter, woorden met -</w:t>
      </w:r>
      <w:proofErr w:type="spellStart"/>
      <w:r>
        <w:rPr>
          <w:sz w:val="24"/>
          <w:szCs w:val="24"/>
        </w:rPr>
        <w:t>teit</w:t>
      </w:r>
      <w:proofErr w:type="spellEnd"/>
      <w:r>
        <w:rPr>
          <w:sz w:val="24"/>
          <w:szCs w:val="24"/>
        </w:rPr>
        <w:t xml:space="preserve"> en -</w:t>
      </w:r>
      <w:proofErr w:type="spellStart"/>
      <w:r>
        <w:rPr>
          <w:sz w:val="24"/>
          <w:szCs w:val="24"/>
        </w:rPr>
        <w:t>heid</w:t>
      </w:r>
      <w:proofErr w:type="spellEnd"/>
      <w:r>
        <w:rPr>
          <w:sz w:val="24"/>
          <w:szCs w:val="24"/>
        </w:rPr>
        <w:t>). Je kunt ook moeilijke woorden Googelen</w:t>
      </w:r>
      <w:r w:rsidR="00956A82">
        <w:rPr>
          <w:sz w:val="24"/>
          <w:szCs w:val="24"/>
        </w:rPr>
        <w:t xml:space="preserve"> of opzoeken in een woordenboek. </w:t>
      </w:r>
      <w:r>
        <w:rPr>
          <w:sz w:val="24"/>
          <w:szCs w:val="24"/>
        </w:rPr>
        <w:t>Let op, moeilijke woorden zijn niet alleen woorden waarvan je de betekenis niet kent. Moeilijke woorden zijn ook woorden die je lastig vindt om goed op te schrijven</w:t>
      </w:r>
      <w:r w:rsidR="00D96C1C">
        <w:rPr>
          <w:sz w:val="24"/>
          <w:szCs w:val="24"/>
        </w:rPr>
        <w:t>.</w:t>
      </w:r>
    </w:p>
    <w:p w14:paraId="4F70523A" w14:textId="6B84854F" w:rsidR="00D96C1C" w:rsidRPr="00D96C1C" w:rsidRDefault="00D96C1C" w:rsidP="00D96C1C">
      <w:pPr>
        <w:pStyle w:val="Geenafstand"/>
        <w:numPr>
          <w:ilvl w:val="0"/>
          <w:numId w:val="36"/>
        </w:numPr>
        <w:jc w:val="both"/>
        <w:rPr>
          <w:b/>
          <w:bCs/>
          <w:sz w:val="24"/>
          <w:szCs w:val="24"/>
        </w:rPr>
      </w:pPr>
      <w:r w:rsidRPr="00D96C1C">
        <w:rPr>
          <w:b/>
          <w:bCs/>
          <w:sz w:val="24"/>
          <w:szCs w:val="24"/>
        </w:rPr>
        <w:t>Identiteits</w:t>
      </w:r>
      <w:r w:rsidR="007014F8">
        <w:rPr>
          <w:b/>
          <w:bCs/>
          <w:sz w:val="24"/>
          <w:szCs w:val="24"/>
        </w:rPr>
        <w:t>cirkel</w:t>
      </w:r>
      <w:r w:rsidRPr="00D96C1C">
        <w:rPr>
          <w:b/>
          <w:bCs/>
          <w:sz w:val="24"/>
          <w:szCs w:val="24"/>
        </w:rPr>
        <w:t xml:space="preserve">: </w:t>
      </w:r>
      <w:r w:rsidRPr="00D96C1C">
        <w:rPr>
          <w:sz w:val="24"/>
          <w:szCs w:val="24"/>
        </w:rPr>
        <w:t>Teken een cirkel op het midden van het blad. Trek lijnen en vertel aan het einde van iedere lijn iets over jezelf. Je kunt deze steeds een stukje verder uitbreiden (bijvoorbeeld iedere dag een half uurtje aan werken).</w:t>
      </w:r>
      <w:r>
        <w:rPr>
          <w:sz w:val="24"/>
          <w:szCs w:val="24"/>
        </w:rPr>
        <w:t xml:space="preserve"> Op deze manier breng je je eigen identiteit in kaart. Zi</w:t>
      </w:r>
      <w:r w:rsidRPr="00D96C1C">
        <w:rPr>
          <w:sz w:val="24"/>
          <w:szCs w:val="24"/>
        </w:rPr>
        <w:t xml:space="preserve">e </w:t>
      </w:r>
      <w:r w:rsidRPr="00D96C1C">
        <w:rPr>
          <w:b/>
          <w:bCs/>
          <w:sz w:val="24"/>
          <w:szCs w:val="24"/>
        </w:rPr>
        <w:t>bijlage</w:t>
      </w:r>
      <w:r w:rsidRPr="00D96C1C">
        <w:rPr>
          <w:sz w:val="24"/>
          <w:szCs w:val="24"/>
        </w:rPr>
        <w:t xml:space="preserve"> </w:t>
      </w:r>
      <w:r>
        <w:rPr>
          <w:i/>
          <w:iCs/>
          <w:sz w:val="24"/>
          <w:szCs w:val="24"/>
        </w:rPr>
        <w:t>Identiteits</w:t>
      </w:r>
      <w:r w:rsidR="007014F8">
        <w:rPr>
          <w:i/>
          <w:iCs/>
          <w:sz w:val="24"/>
          <w:szCs w:val="24"/>
        </w:rPr>
        <w:t>cirkel</w:t>
      </w:r>
      <w:r>
        <w:rPr>
          <w:i/>
          <w:iCs/>
          <w:sz w:val="24"/>
          <w:szCs w:val="24"/>
        </w:rPr>
        <w:t xml:space="preserve"> </w:t>
      </w:r>
      <w:r w:rsidRPr="00D96C1C">
        <w:rPr>
          <w:sz w:val="24"/>
          <w:szCs w:val="24"/>
        </w:rPr>
        <w:t xml:space="preserve">voor een eenvoudig voorbeeld. </w:t>
      </w:r>
      <w:r w:rsidR="007014F8">
        <w:rPr>
          <w:sz w:val="24"/>
          <w:szCs w:val="24"/>
        </w:rPr>
        <w:t>Deze kan je natuurlijk nog veel verder uitbreiden en helemaal versieren/opmaken naar jouw smaak.</w:t>
      </w:r>
    </w:p>
    <w:p w14:paraId="6690AFE4" w14:textId="77777777" w:rsidR="00A05300" w:rsidRDefault="00A05300">
      <w:pPr>
        <w:rPr>
          <w:sz w:val="24"/>
          <w:szCs w:val="24"/>
        </w:rPr>
      </w:pPr>
      <w:r>
        <w:rPr>
          <w:sz w:val="24"/>
          <w:szCs w:val="24"/>
        </w:rPr>
        <w:br w:type="page"/>
      </w:r>
    </w:p>
    <w:p w14:paraId="61C45417" w14:textId="77777777" w:rsidR="00A05300" w:rsidRDefault="00A05300" w:rsidP="001A1BEE">
      <w:pPr>
        <w:pStyle w:val="Geenafstand"/>
        <w:rPr>
          <w:b/>
          <w:sz w:val="24"/>
          <w:szCs w:val="24"/>
        </w:rPr>
      </w:pPr>
    </w:p>
    <w:p w14:paraId="6B578D94" w14:textId="2743C96B" w:rsidR="00A05300" w:rsidRDefault="00C1263A" w:rsidP="009F38BE">
      <w:pPr>
        <w:pStyle w:val="Geenafstand"/>
        <w:jc w:val="both"/>
        <w:rPr>
          <w:b/>
          <w:sz w:val="24"/>
          <w:szCs w:val="24"/>
        </w:rPr>
      </w:pPr>
      <w:r w:rsidRPr="00C1263A">
        <w:rPr>
          <w:b/>
          <w:sz w:val="24"/>
          <w:szCs w:val="24"/>
        </w:rPr>
        <w:t>Kosmisch Onderwijs</w:t>
      </w:r>
      <w:r w:rsidR="001A1BEE" w:rsidRPr="00C1263A">
        <w:rPr>
          <w:b/>
          <w:sz w:val="24"/>
          <w:szCs w:val="24"/>
        </w:rPr>
        <w:t xml:space="preserve"> &amp; Opvoeding (KOO)</w:t>
      </w:r>
    </w:p>
    <w:p w14:paraId="0BFDE653" w14:textId="0D951748" w:rsidR="00D455D9" w:rsidRPr="00CC2401" w:rsidRDefault="009F38BE" w:rsidP="00D455D9">
      <w:pPr>
        <w:pStyle w:val="Geenafstand"/>
        <w:numPr>
          <w:ilvl w:val="0"/>
          <w:numId w:val="32"/>
        </w:numPr>
        <w:jc w:val="both"/>
        <w:rPr>
          <w:sz w:val="24"/>
          <w:szCs w:val="24"/>
        </w:rPr>
      </w:pPr>
      <w:r w:rsidRPr="00CC2401">
        <w:rPr>
          <w:color w:val="000000" w:themeColor="text1"/>
          <w:sz w:val="24"/>
          <w:szCs w:val="24"/>
        </w:rPr>
        <w:t xml:space="preserve">Kijk </w:t>
      </w:r>
      <w:r w:rsidR="00F70C78" w:rsidRPr="00CC2401">
        <w:rPr>
          <w:color w:val="000000" w:themeColor="text1"/>
          <w:sz w:val="24"/>
          <w:szCs w:val="24"/>
        </w:rPr>
        <w:t>één of meerdere</w:t>
      </w:r>
      <w:r w:rsidRPr="00CC2401">
        <w:rPr>
          <w:color w:val="000000" w:themeColor="text1"/>
          <w:sz w:val="24"/>
          <w:szCs w:val="24"/>
        </w:rPr>
        <w:t xml:space="preserve"> filmpjes over de </w:t>
      </w:r>
      <w:r w:rsidRPr="00783D3A">
        <w:rPr>
          <w:b/>
          <w:bCs/>
          <w:color w:val="000000" w:themeColor="text1"/>
          <w:sz w:val="24"/>
          <w:szCs w:val="24"/>
        </w:rPr>
        <w:t>volke</w:t>
      </w:r>
      <w:r w:rsidR="00783D3A" w:rsidRPr="00783D3A">
        <w:rPr>
          <w:b/>
          <w:bCs/>
          <w:color w:val="000000" w:themeColor="text1"/>
          <w:sz w:val="24"/>
          <w:szCs w:val="24"/>
        </w:rPr>
        <w:t>re</w:t>
      </w:r>
      <w:r w:rsidRPr="00783D3A">
        <w:rPr>
          <w:b/>
          <w:bCs/>
          <w:color w:val="000000" w:themeColor="text1"/>
          <w:sz w:val="24"/>
          <w:szCs w:val="24"/>
        </w:rPr>
        <w:t>n</w:t>
      </w:r>
      <w:r w:rsidRPr="00CC2401">
        <w:rPr>
          <w:color w:val="000000" w:themeColor="text1"/>
          <w:sz w:val="24"/>
          <w:szCs w:val="24"/>
        </w:rPr>
        <w:t xml:space="preserve"> die de </w:t>
      </w:r>
      <w:r w:rsidRPr="00783D3A">
        <w:rPr>
          <w:b/>
          <w:bCs/>
          <w:color w:val="000000" w:themeColor="text1"/>
          <w:sz w:val="24"/>
          <w:szCs w:val="24"/>
        </w:rPr>
        <w:t>ontdekkingsreizigers</w:t>
      </w:r>
      <w:r w:rsidRPr="00CC2401">
        <w:rPr>
          <w:color w:val="000000" w:themeColor="text1"/>
          <w:sz w:val="24"/>
          <w:szCs w:val="24"/>
        </w:rPr>
        <w:t xml:space="preserve"> op hun reizen tegenkwamen. Schrijf bij ieder filmpje een korte samenvatting.</w:t>
      </w:r>
    </w:p>
    <w:p w14:paraId="64CC5F0C" w14:textId="1139DFA5" w:rsidR="00D455D9" w:rsidRPr="00CC2401" w:rsidRDefault="00D455D9" w:rsidP="00D455D9">
      <w:pPr>
        <w:pStyle w:val="Geenafstand"/>
        <w:numPr>
          <w:ilvl w:val="0"/>
          <w:numId w:val="39"/>
        </w:numPr>
        <w:jc w:val="both"/>
        <w:rPr>
          <w:sz w:val="24"/>
          <w:szCs w:val="24"/>
        </w:rPr>
      </w:pPr>
      <w:r w:rsidRPr="00CC2401">
        <w:rPr>
          <w:sz w:val="24"/>
          <w:szCs w:val="24"/>
        </w:rPr>
        <w:t>Maya’s</w:t>
      </w:r>
    </w:p>
    <w:p w14:paraId="62A1F52B" w14:textId="77777777" w:rsidR="00D455D9" w:rsidRPr="00CC2401" w:rsidRDefault="00CA7E63" w:rsidP="00D455D9">
      <w:pPr>
        <w:pStyle w:val="Geenafstand"/>
        <w:numPr>
          <w:ilvl w:val="1"/>
          <w:numId w:val="39"/>
        </w:numPr>
        <w:jc w:val="both"/>
        <w:rPr>
          <w:sz w:val="24"/>
          <w:szCs w:val="24"/>
        </w:rPr>
      </w:pPr>
      <w:hyperlink r:id="rId9" w:anchor="q=maya's" w:history="1">
        <w:r w:rsidR="00D455D9" w:rsidRPr="00CC2401">
          <w:rPr>
            <w:rStyle w:val="Hyperlink"/>
            <w:sz w:val="24"/>
            <w:szCs w:val="24"/>
          </w:rPr>
          <w:t>https://schooltv.nl/video/de-mayas-een-plotseling-verdwenen-beschaving/#q=maya's</w:t>
        </w:r>
      </w:hyperlink>
    </w:p>
    <w:p w14:paraId="68F7594C" w14:textId="13DDE580" w:rsidR="00D455D9" w:rsidRPr="00CC2401" w:rsidRDefault="00D455D9" w:rsidP="00D455D9">
      <w:pPr>
        <w:pStyle w:val="Geenafstand"/>
        <w:numPr>
          <w:ilvl w:val="0"/>
          <w:numId w:val="39"/>
        </w:numPr>
        <w:jc w:val="both"/>
        <w:rPr>
          <w:sz w:val="24"/>
          <w:szCs w:val="24"/>
        </w:rPr>
      </w:pPr>
      <w:r w:rsidRPr="00CC2401">
        <w:rPr>
          <w:sz w:val="24"/>
          <w:szCs w:val="24"/>
        </w:rPr>
        <w:t>Azteken</w:t>
      </w:r>
    </w:p>
    <w:p w14:paraId="245FEF0E" w14:textId="57C0A391" w:rsidR="00D455D9" w:rsidRPr="00CC2401" w:rsidRDefault="00CA7E63" w:rsidP="00D455D9">
      <w:pPr>
        <w:pStyle w:val="Geenafstand"/>
        <w:numPr>
          <w:ilvl w:val="1"/>
          <w:numId w:val="39"/>
        </w:numPr>
        <w:jc w:val="both"/>
        <w:rPr>
          <w:sz w:val="24"/>
          <w:szCs w:val="24"/>
        </w:rPr>
      </w:pPr>
      <w:hyperlink r:id="rId10" w:anchor="q=Azteken" w:history="1">
        <w:r w:rsidR="00D455D9" w:rsidRPr="00CC2401">
          <w:rPr>
            <w:rStyle w:val="Hyperlink"/>
            <w:sz w:val="24"/>
            <w:szCs w:val="24"/>
          </w:rPr>
          <w:t>https://schooltv.nl/video/de-azteken-indianen-uit-mexico/#q=Azteken</w:t>
        </w:r>
      </w:hyperlink>
    </w:p>
    <w:p w14:paraId="5C51502E" w14:textId="0BE64853" w:rsidR="00D455D9" w:rsidRPr="00CC2401" w:rsidRDefault="00D455D9" w:rsidP="00D455D9">
      <w:pPr>
        <w:pStyle w:val="Geenafstand"/>
        <w:numPr>
          <w:ilvl w:val="0"/>
          <w:numId w:val="39"/>
        </w:numPr>
        <w:jc w:val="both"/>
        <w:rPr>
          <w:sz w:val="24"/>
          <w:szCs w:val="24"/>
        </w:rPr>
      </w:pPr>
      <w:r w:rsidRPr="00CC2401">
        <w:rPr>
          <w:sz w:val="24"/>
          <w:szCs w:val="24"/>
        </w:rPr>
        <w:t>Indianen</w:t>
      </w:r>
    </w:p>
    <w:p w14:paraId="156EF247" w14:textId="715E5D68" w:rsidR="00D455D9" w:rsidRPr="00CC2401" w:rsidRDefault="00CA7E63" w:rsidP="00CC2401">
      <w:pPr>
        <w:pStyle w:val="Geenafstand"/>
        <w:numPr>
          <w:ilvl w:val="1"/>
          <w:numId w:val="39"/>
        </w:numPr>
        <w:jc w:val="both"/>
        <w:rPr>
          <w:sz w:val="24"/>
          <w:szCs w:val="24"/>
        </w:rPr>
      </w:pPr>
      <w:hyperlink r:id="rId11" w:anchor="q=indianen" w:history="1">
        <w:r w:rsidR="00D455D9" w:rsidRPr="00CC2401">
          <w:rPr>
            <w:rStyle w:val="Hyperlink"/>
            <w:sz w:val="24"/>
            <w:szCs w:val="24"/>
          </w:rPr>
          <w:t>https://schooltv.nl/video/de-indianen-de-eerste-inwoners-van-amerika/#q=indianen</w:t>
        </w:r>
      </w:hyperlink>
    </w:p>
    <w:p w14:paraId="3DD8FBB2" w14:textId="1AFA192B" w:rsidR="00CC2401" w:rsidRPr="00CC2401" w:rsidRDefault="00CA7E63" w:rsidP="00CC2401">
      <w:pPr>
        <w:pStyle w:val="Geenafstand"/>
        <w:numPr>
          <w:ilvl w:val="1"/>
          <w:numId w:val="39"/>
        </w:numPr>
        <w:jc w:val="both"/>
        <w:rPr>
          <w:sz w:val="24"/>
          <w:szCs w:val="24"/>
        </w:rPr>
      </w:pPr>
      <w:hyperlink r:id="rId12" w:anchor="q=indianen" w:history="1">
        <w:r w:rsidR="00CC2401" w:rsidRPr="00CC2401">
          <w:rPr>
            <w:rStyle w:val="Hyperlink"/>
            <w:sz w:val="24"/>
            <w:szCs w:val="24"/>
          </w:rPr>
          <w:t>https://schooltv.nl/video/de-indianen-een-verborgen-of-een-verdwenen-cultuur/#q=indianen</w:t>
        </w:r>
      </w:hyperlink>
    </w:p>
    <w:p w14:paraId="72D669FD" w14:textId="7A2ACB94" w:rsidR="00D455D9" w:rsidRPr="00D455D9" w:rsidRDefault="00D455D9" w:rsidP="00D455D9">
      <w:pPr>
        <w:pStyle w:val="Geenafstand"/>
        <w:numPr>
          <w:ilvl w:val="0"/>
          <w:numId w:val="32"/>
        </w:numPr>
        <w:jc w:val="both"/>
        <w:rPr>
          <w:sz w:val="24"/>
          <w:szCs w:val="24"/>
        </w:rPr>
      </w:pPr>
      <w:r w:rsidRPr="00783D3A">
        <w:rPr>
          <w:b/>
          <w:bCs/>
          <w:color w:val="000000" w:themeColor="text1"/>
          <w:sz w:val="24"/>
          <w:szCs w:val="24"/>
        </w:rPr>
        <w:t>Christopher Columbus</w:t>
      </w:r>
      <w:r>
        <w:rPr>
          <w:color w:val="000000" w:themeColor="text1"/>
          <w:sz w:val="24"/>
          <w:szCs w:val="24"/>
        </w:rPr>
        <w:t xml:space="preserve"> is toch wel een van de bekendste ontdekkingsreizigers aller tijden. Bekijk onderstaande filmpjes en lees de wikikidspagina. Schrijf een korte samenvatting over het leven en ontdekkingsreizen van deze bekende Italiaan. </w:t>
      </w:r>
    </w:p>
    <w:p w14:paraId="4F7A356D" w14:textId="1935301E" w:rsidR="00D455D9" w:rsidRPr="00D455D9" w:rsidRDefault="00D455D9" w:rsidP="00D455D9">
      <w:pPr>
        <w:pStyle w:val="Geenafstand"/>
        <w:numPr>
          <w:ilvl w:val="0"/>
          <w:numId w:val="39"/>
        </w:numPr>
        <w:jc w:val="both"/>
        <w:rPr>
          <w:sz w:val="24"/>
          <w:szCs w:val="24"/>
        </w:rPr>
      </w:pPr>
      <w:r w:rsidRPr="00D455D9">
        <w:rPr>
          <w:sz w:val="24"/>
          <w:szCs w:val="24"/>
        </w:rPr>
        <w:t>Filmpje 1: Ontdekkingsreiziger Columbus</w:t>
      </w:r>
    </w:p>
    <w:p w14:paraId="5CE11397" w14:textId="6241BB87" w:rsidR="00D455D9" w:rsidRPr="00D455D9" w:rsidRDefault="00CA7E63" w:rsidP="00D455D9">
      <w:pPr>
        <w:pStyle w:val="Geenafstand"/>
        <w:numPr>
          <w:ilvl w:val="0"/>
          <w:numId w:val="40"/>
        </w:numPr>
        <w:jc w:val="both"/>
        <w:rPr>
          <w:sz w:val="24"/>
          <w:szCs w:val="24"/>
        </w:rPr>
      </w:pPr>
      <w:hyperlink r:id="rId13" w:anchor="q=ontdekkingsreizigers" w:history="1">
        <w:r w:rsidR="00D455D9" w:rsidRPr="00D455D9">
          <w:rPr>
            <w:rStyle w:val="Hyperlink"/>
            <w:sz w:val="24"/>
            <w:szCs w:val="24"/>
          </w:rPr>
          <w:t>https://schooltv.nl/video/ontdekkingsreiziger-columbus-een-nieuwe-zeeweg-naar-azie/#q=ontdekkingsreizigers</w:t>
        </w:r>
      </w:hyperlink>
    </w:p>
    <w:p w14:paraId="6759C0B1" w14:textId="27E927DB" w:rsidR="00D455D9" w:rsidRPr="00D455D9" w:rsidRDefault="00D455D9" w:rsidP="00D455D9">
      <w:pPr>
        <w:pStyle w:val="Geenafstand"/>
        <w:numPr>
          <w:ilvl w:val="0"/>
          <w:numId w:val="39"/>
        </w:numPr>
        <w:jc w:val="both"/>
        <w:rPr>
          <w:sz w:val="24"/>
          <w:szCs w:val="24"/>
        </w:rPr>
      </w:pPr>
      <w:r w:rsidRPr="00D455D9">
        <w:rPr>
          <w:sz w:val="24"/>
          <w:szCs w:val="24"/>
        </w:rPr>
        <w:t>Filmpje 2: Geen Indië, maar Amerika</w:t>
      </w:r>
    </w:p>
    <w:p w14:paraId="01BA4643" w14:textId="017A4D51" w:rsidR="00D455D9" w:rsidRPr="00D455D9" w:rsidRDefault="00CA7E63" w:rsidP="00D455D9">
      <w:pPr>
        <w:pStyle w:val="Geenafstand"/>
        <w:numPr>
          <w:ilvl w:val="1"/>
          <w:numId w:val="39"/>
        </w:numPr>
        <w:jc w:val="both"/>
        <w:rPr>
          <w:color w:val="000000" w:themeColor="text1"/>
          <w:sz w:val="24"/>
          <w:szCs w:val="24"/>
        </w:rPr>
      </w:pPr>
      <w:hyperlink r:id="rId14" w:anchor="q=ontdekkingsreizigers" w:history="1">
        <w:r w:rsidR="00D455D9" w:rsidRPr="00D455D9">
          <w:rPr>
            <w:rStyle w:val="Hyperlink"/>
            <w:sz w:val="24"/>
            <w:szCs w:val="24"/>
          </w:rPr>
          <w:t>https://schooltv.nl/video/columbus-de-ontdekkingsreiziger-geen-indie-maar-amerika/#q=ontdekkingsreizigers</w:t>
        </w:r>
      </w:hyperlink>
    </w:p>
    <w:p w14:paraId="6A6C4521" w14:textId="22970E05" w:rsidR="00D455D9" w:rsidRPr="00D455D9" w:rsidRDefault="00D455D9" w:rsidP="00D455D9">
      <w:pPr>
        <w:pStyle w:val="Geenafstand"/>
        <w:numPr>
          <w:ilvl w:val="0"/>
          <w:numId w:val="39"/>
        </w:numPr>
        <w:jc w:val="both"/>
        <w:rPr>
          <w:color w:val="000000" w:themeColor="text1"/>
          <w:sz w:val="24"/>
          <w:szCs w:val="24"/>
        </w:rPr>
      </w:pPr>
      <w:proofErr w:type="spellStart"/>
      <w:r w:rsidRPr="00D455D9">
        <w:rPr>
          <w:sz w:val="24"/>
          <w:szCs w:val="24"/>
        </w:rPr>
        <w:t>Wikikids</w:t>
      </w:r>
      <w:proofErr w:type="spellEnd"/>
      <w:r w:rsidRPr="00D455D9">
        <w:rPr>
          <w:sz w:val="24"/>
          <w:szCs w:val="24"/>
        </w:rPr>
        <w:t xml:space="preserve">: </w:t>
      </w:r>
      <w:proofErr w:type="spellStart"/>
      <w:r w:rsidRPr="00D455D9">
        <w:rPr>
          <w:sz w:val="24"/>
          <w:szCs w:val="24"/>
        </w:rPr>
        <w:t>Christoffer</w:t>
      </w:r>
      <w:proofErr w:type="spellEnd"/>
      <w:r w:rsidRPr="00D455D9">
        <w:rPr>
          <w:sz w:val="24"/>
          <w:szCs w:val="24"/>
        </w:rPr>
        <w:t xml:space="preserve"> Columbus</w:t>
      </w:r>
    </w:p>
    <w:p w14:paraId="0DCA67BA" w14:textId="729D36BC" w:rsidR="00D455D9" w:rsidRPr="00783D3A" w:rsidRDefault="00CA7E63" w:rsidP="00D455D9">
      <w:pPr>
        <w:pStyle w:val="Geenafstand"/>
        <w:numPr>
          <w:ilvl w:val="1"/>
          <w:numId w:val="39"/>
        </w:numPr>
        <w:jc w:val="both"/>
        <w:rPr>
          <w:color w:val="000000" w:themeColor="text1"/>
          <w:sz w:val="24"/>
          <w:szCs w:val="24"/>
        </w:rPr>
      </w:pPr>
      <w:hyperlink r:id="rId15" w:history="1">
        <w:r w:rsidR="00D455D9" w:rsidRPr="00D455D9">
          <w:rPr>
            <w:rStyle w:val="Hyperlink"/>
            <w:sz w:val="24"/>
            <w:szCs w:val="24"/>
          </w:rPr>
          <w:t>https://wikikids.nl/Christoffel_Columbus</w:t>
        </w:r>
      </w:hyperlink>
    </w:p>
    <w:p w14:paraId="08AE8F91" w14:textId="4C9D795B" w:rsidR="00024318" w:rsidRPr="00024318" w:rsidRDefault="00024318" w:rsidP="00024318">
      <w:pPr>
        <w:pStyle w:val="Geenafstand"/>
        <w:numPr>
          <w:ilvl w:val="0"/>
          <w:numId w:val="32"/>
        </w:numPr>
        <w:jc w:val="both"/>
        <w:rPr>
          <w:b/>
          <w:bCs/>
          <w:sz w:val="24"/>
          <w:szCs w:val="24"/>
        </w:rPr>
      </w:pPr>
      <w:r w:rsidRPr="00024318">
        <w:rPr>
          <w:b/>
          <w:bCs/>
          <w:sz w:val="24"/>
          <w:szCs w:val="24"/>
        </w:rPr>
        <w:t>Ontwerp je eigen tipi:</w:t>
      </w:r>
      <w:r>
        <w:rPr>
          <w:b/>
          <w:bCs/>
          <w:sz w:val="24"/>
          <w:szCs w:val="24"/>
        </w:rPr>
        <w:t xml:space="preserve"> </w:t>
      </w:r>
      <w:r>
        <w:rPr>
          <w:sz w:val="24"/>
          <w:szCs w:val="24"/>
        </w:rPr>
        <w:t xml:space="preserve">Een tipi is een kegelvormige tent. De tipi was snel op te bouwen en af te breken. Ook was deze tent makkelijk te vervoeren. Erg geschikt dus voor indianen die een </w:t>
      </w:r>
      <w:r w:rsidRPr="00024318">
        <w:rPr>
          <w:sz w:val="24"/>
          <w:szCs w:val="24"/>
        </w:rPr>
        <w:t>nomadenbestaan (rondtrekkend bestaan) leidden. Zie de bijlage voor verschillende tipi’s.</w:t>
      </w:r>
      <w:r>
        <w:rPr>
          <w:sz w:val="24"/>
          <w:szCs w:val="24"/>
        </w:rPr>
        <w:t xml:space="preserve"> </w:t>
      </w:r>
      <w:r>
        <w:rPr>
          <w:b/>
          <w:bCs/>
          <w:sz w:val="24"/>
          <w:szCs w:val="24"/>
        </w:rPr>
        <w:t>Tip:</w:t>
      </w:r>
      <w:r w:rsidRPr="00024318">
        <w:rPr>
          <w:sz w:val="24"/>
          <w:szCs w:val="24"/>
        </w:rPr>
        <w:t xml:space="preserve"> Leuk met lange satéstokjes en lapjes stof.</w:t>
      </w:r>
    </w:p>
    <w:p w14:paraId="79CBAD72" w14:textId="5FC0B663" w:rsidR="006F1A37" w:rsidRDefault="00783D3A" w:rsidP="00D32928">
      <w:pPr>
        <w:pStyle w:val="Geenafstand"/>
        <w:numPr>
          <w:ilvl w:val="0"/>
          <w:numId w:val="32"/>
        </w:numPr>
        <w:jc w:val="both"/>
        <w:rPr>
          <w:sz w:val="24"/>
          <w:szCs w:val="24"/>
        </w:rPr>
      </w:pPr>
      <w:r>
        <w:rPr>
          <w:b/>
          <w:bCs/>
          <w:sz w:val="24"/>
          <w:szCs w:val="24"/>
        </w:rPr>
        <w:t>Vlaggenonderzoek:</w:t>
      </w:r>
      <w:r>
        <w:rPr>
          <w:sz w:val="24"/>
          <w:szCs w:val="24"/>
        </w:rPr>
        <w:t xml:space="preserve"> Welke vlaggen horen bij welke landen? Zoek de vlaggen van verschillende landen op en teken je favoriete vlaggen na. </w:t>
      </w:r>
    </w:p>
    <w:p w14:paraId="75D72A4F" w14:textId="07295F65" w:rsidR="00783D3A" w:rsidRDefault="00783D3A" w:rsidP="00783D3A">
      <w:pPr>
        <w:pStyle w:val="Geenafstand"/>
        <w:ind w:left="360"/>
        <w:jc w:val="both"/>
        <w:rPr>
          <w:sz w:val="24"/>
          <w:szCs w:val="24"/>
        </w:rPr>
      </w:pPr>
      <w:r>
        <w:rPr>
          <w:b/>
          <w:bCs/>
          <w:sz w:val="24"/>
          <w:szCs w:val="24"/>
        </w:rPr>
        <w:t>Tip:</w:t>
      </w:r>
      <w:r>
        <w:rPr>
          <w:sz w:val="24"/>
          <w:szCs w:val="24"/>
        </w:rPr>
        <w:t xml:space="preserve"> Vaak hebben de kleuren van een vlag een betekenis. Dat geldt ook voor de afbeeldingen op de vlaggen. Wat betekenen de kleuren en afbeeldingen van jouw vlag? Doe hier onderzoek naar en schrijf noteer je bevindingen op de achterkant van je blad. </w:t>
      </w:r>
    </w:p>
    <w:p w14:paraId="59192598" w14:textId="60F556AB" w:rsidR="00783D3A" w:rsidRDefault="00783D3A" w:rsidP="007D1220">
      <w:pPr>
        <w:pStyle w:val="Geenafstand"/>
        <w:ind w:left="360"/>
        <w:jc w:val="both"/>
        <w:rPr>
          <w:sz w:val="24"/>
          <w:szCs w:val="24"/>
        </w:rPr>
      </w:pPr>
      <w:r>
        <w:rPr>
          <w:b/>
          <w:bCs/>
          <w:sz w:val="24"/>
          <w:szCs w:val="24"/>
        </w:rPr>
        <w:t>“</w:t>
      </w:r>
      <w:r w:rsidRPr="00783D3A">
        <w:rPr>
          <w:sz w:val="24"/>
          <w:szCs w:val="24"/>
        </w:rPr>
        <w:t>Juf/meester…</w:t>
      </w:r>
      <w:r>
        <w:rPr>
          <w:sz w:val="24"/>
          <w:szCs w:val="24"/>
        </w:rPr>
        <w:t xml:space="preserve"> de achterkant van het blad heb ik ook gebruikt, want een vlag kent immers ook twee kanten.” Precies, noteer je bevindingen dan op een apart blaadje. </w:t>
      </w:r>
    </w:p>
    <w:p w14:paraId="43B60A0E" w14:textId="293D256E" w:rsidR="006F1A37" w:rsidRPr="006F1A37" w:rsidRDefault="00AE5AAC" w:rsidP="00D32928">
      <w:pPr>
        <w:pStyle w:val="Geenafstand"/>
        <w:numPr>
          <w:ilvl w:val="0"/>
          <w:numId w:val="32"/>
        </w:numPr>
        <w:jc w:val="both"/>
        <w:rPr>
          <w:sz w:val="24"/>
          <w:szCs w:val="24"/>
        </w:rPr>
      </w:pPr>
      <w:r>
        <w:rPr>
          <w:b/>
          <w:bCs/>
          <w:sz w:val="24"/>
          <w:szCs w:val="24"/>
        </w:rPr>
        <w:t xml:space="preserve">Huisdierenobservatie, deel 2: </w:t>
      </w:r>
      <w:r>
        <w:rPr>
          <w:sz w:val="24"/>
          <w:szCs w:val="24"/>
        </w:rPr>
        <w:t xml:space="preserve">Volg je huisdier een uur lang op de voet. Blijf zo op afstand, dat het diertje zich nog wel natuurlijk blijft gedragen. Noteer op je observatieblad (zie </w:t>
      </w:r>
      <w:r w:rsidRPr="00AE5AAC">
        <w:rPr>
          <w:b/>
          <w:bCs/>
          <w:sz w:val="24"/>
          <w:szCs w:val="24"/>
        </w:rPr>
        <w:t>bijlage</w:t>
      </w:r>
      <w:r>
        <w:rPr>
          <w:sz w:val="24"/>
          <w:szCs w:val="24"/>
        </w:rPr>
        <w:t xml:space="preserve">) wat je huisdier van minuut tot minuut doet. Voer deze observatie meerdere keren per week uit. Vergelijk je bevindingen. </w:t>
      </w:r>
    </w:p>
    <w:p w14:paraId="464A1DB9" w14:textId="57FB538A" w:rsidR="005833BD" w:rsidRPr="00024318" w:rsidRDefault="00285092" w:rsidP="00024318">
      <w:pPr>
        <w:pStyle w:val="Geenafstand"/>
        <w:numPr>
          <w:ilvl w:val="0"/>
          <w:numId w:val="32"/>
        </w:numPr>
        <w:jc w:val="both"/>
        <w:rPr>
          <w:bCs/>
          <w:sz w:val="24"/>
          <w:szCs w:val="24"/>
        </w:rPr>
      </w:pPr>
      <w:r w:rsidRPr="005833BD">
        <w:rPr>
          <w:b/>
          <w:bCs/>
          <w:color w:val="000000" w:themeColor="text1"/>
          <w:sz w:val="24"/>
          <w:szCs w:val="24"/>
        </w:rPr>
        <w:t>Dorpsonderzoek</w:t>
      </w:r>
      <w:r w:rsidRPr="005833BD">
        <w:rPr>
          <w:color w:val="000000" w:themeColor="text1"/>
          <w:sz w:val="24"/>
          <w:szCs w:val="24"/>
        </w:rPr>
        <w:t>: Nederland kent vele gezellige en pittoreske dorpjes. Kies een willekeurig dorp uit en doe hier een onderzoekje naar. Waarom heb je uitgerekend dit dorp gekozen? Wat kun je zien en beleven in het dorp van je keuze? Hoeveel inwoners telt het dorp? Wat is eigenlijk het verschil tussen een dorp en een stad? Hoeveel scholen zijn er in het dorp te vinden? Wat is de grootste school? Presenteer thuis je bevindingen.</w:t>
      </w:r>
    </w:p>
    <w:p w14:paraId="466C6F10" w14:textId="77777777" w:rsidR="00D32928" w:rsidRPr="00D32928" w:rsidRDefault="00D32928" w:rsidP="00D32928">
      <w:pPr>
        <w:pStyle w:val="Geenafstand"/>
        <w:jc w:val="both"/>
        <w:rPr>
          <w:sz w:val="24"/>
          <w:szCs w:val="24"/>
        </w:rPr>
      </w:pPr>
    </w:p>
    <w:sectPr w:rsidR="00D32928" w:rsidRPr="00D32928">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C9BF9" w14:textId="77777777" w:rsidR="008F2441" w:rsidRDefault="008F2441" w:rsidP="00AE699D">
      <w:pPr>
        <w:spacing w:after="0" w:line="240" w:lineRule="auto"/>
      </w:pPr>
      <w:r>
        <w:separator/>
      </w:r>
    </w:p>
  </w:endnote>
  <w:endnote w:type="continuationSeparator" w:id="0">
    <w:p w14:paraId="20C31CE4" w14:textId="77777777" w:rsidR="008F2441" w:rsidRDefault="008F2441" w:rsidP="00AE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346783"/>
      <w:docPartObj>
        <w:docPartGallery w:val="Page Numbers (Bottom of Page)"/>
        <w:docPartUnique/>
      </w:docPartObj>
    </w:sdtPr>
    <w:sdtEndPr>
      <w:rPr>
        <w:sz w:val="24"/>
        <w:szCs w:val="24"/>
      </w:rPr>
    </w:sdtEndPr>
    <w:sdtContent>
      <w:p w14:paraId="6926C84E" w14:textId="0A027A62" w:rsidR="00AA6F18" w:rsidRPr="00AA6F18" w:rsidRDefault="00AA6F18">
        <w:pPr>
          <w:pStyle w:val="Voettekst"/>
          <w:jc w:val="right"/>
          <w:rPr>
            <w:sz w:val="24"/>
            <w:szCs w:val="24"/>
          </w:rPr>
        </w:pPr>
        <w:r w:rsidRPr="00AA6F18">
          <w:rPr>
            <w:sz w:val="24"/>
            <w:szCs w:val="24"/>
          </w:rPr>
          <w:fldChar w:fldCharType="begin"/>
        </w:r>
        <w:r w:rsidRPr="00AA6F18">
          <w:rPr>
            <w:sz w:val="24"/>
            <w:szCs w:val="24"/>
          </w:rPr>
          <w:instrText>PAGE   \* MERGEFORMAT</w:instrText>
        </w:r>
        <w:r w:rsidRPr="00AA6F18">
          <w:rPr>
            <w:sz w:val="24"/>
            <w:szCs w:val="24"/>
          </w:rPr>
          <w:fldChar w:fldCharType="separate"/>
        </w:r>
        <w:r w:rsidR="00CA7E63">
          <w:rPr>
            <w:noProof/>
            <w:sz w:val="24"/>
            <w:szCs w:val="24"/>
          </w:rPr>
          <w:t>3</w:t>
        </w:r>
        <w:r w:rsidRPr="00AA6F18">
          <w:rPr>
            <w:sz w:val="24"/>
            <w:szCs w:val="24"/>
          </w:rPr>
          <w:fldChar w:fldCharType="end"/>
        </w:r>
      </w:p>
    </w:sdtContent>
  </w:sdt>
  <w:p w14:paraId="0FDF37F3" w14:textId="77777777" w:rsidR="00AA6F18" w:rsidRDefault="00AA6F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B6966" w14:textId="77777777" w:rsidR="008F2441" w:rsidRDefault="008F2441" w:rsidP="00AE699D">
      <w:pPr>
        <w:spacing w:after="0" w:line="240" w:lineRule="auto"/>
      </w:pPr>
      <w:r>
        <w:separator/>
      </w:r>
    </w:p>
  </w:footnote>
  <w:footnote w:type="continuationSeparator" w:id="0">
    <w:p w14:paraId="1CA9CA85" w14:textId="77777777" w:rsidR="008F2441" w:rsidRDefault="008F2441" w:rsidP="00AE6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38681" w14:textId="709DB689" w:rsidR="00AE699D" w:rsidRPr="00CA7E63" w:rsidRDefault="00AA6F18">
    <w:pPr>
      <w:pStyle w:val="Koptekst"/>
    </w:pPr>
    <w:r>
      <w:rPr>
        <w:noProof/>
        <w:lang w:eastAsia="nl-NL"/>
      </w:rPr>
      <w:drawing>
        <wp:anchor distT="0" distB="0" distL="114300" distR="114300" simplePos="0" relativeHeight="251659264" behindDoc="0" locked="0" layoutInCell="1" allowOverlap="1" wp14:anchorId="79C77E17" wp14:editId="753D3359">
          <wp:simplePos x="0" y="0"/>
          <wp:positionH relativeFrom="column">
            <wp:posOffset>5681980</wp:posOffset>
          </wp:positionH>
          <wp:positionV relativeFrom="paragraph">
            <wp:posOffset>-392430</wp:posOffset>
          </wp:positionV>
          <wp:extent cx="900000" cy="900000"/>
          <wp:effectExtent l="0" t="0" r="0" b="0"/>
          <wp:wrapNone/>
          <wp:docPr id="1" name="Afbeelding 1" descr="logo Apolloschool blauw"/>
          <wp:cNvGraphicFramePr/>
          <a:graphic xmlns:a="http://schemas.openxmlformats.org/drawingml/2006/main">
            <a:graphicData uri="http://schemas.openxmlformats.org/drawingml/2006/picture">
              <pic:pic xmlns:pic="http://schemas.openxmlformats.org/drawingml/2006/picture">
                <pic:nvPicPr>
                  <pic:cNvPr id="1" name="Afbeelding 1" descr="logo Apolloschool blauw"/>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699D">
      <w:t xml:space="preserve">Aanbod thuiswerk </w:t>
    </w:r>
    <w:r>
      <w:t>–</w:t>
    </w:r>
    <w:r w:rsidR="00AE699D">
      <w:t xml:space="preserve"> Bovenbouw</w:t>
    </w:r>
    <w:r w:rsidR="00CA7E63">
      <w:t xml:space="preserve"> (</w:t>
    </w:r>
    <w:r w:rsidR="00CA7E63">
      <w:rPr>
        <w:b/>
      </w:rPr>
      <w:t>week 15</w:t>
    </w:r>
    <w:r w:rsidR="00CA7E63">
      <w:t>)</w:t>
    </w:r>
  </w:p>
  <w:p w14:paraId="160BB225" w14:textId="77777777" w:rsidR="00AA6F18" w:rsidRDefault="00AA6F18">
    <w:pPr>
      <w:pStyle w:val="Koptekst"/>
    </w:pPr>
    <w:r>
      <w:t>Montessorischool Apollo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DDC"/>
    <w:multiLevelType w:val="hybridMultilevel"/>
    <w:tmpl w:val="6F50E2E0"/>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232791A"/>
    <w:multiLevelType w:val="hybridMultilevel"/>
    <w:tmpl w:val="746E134E"/>
    <w:lvl w:ilvl="0" w:tplc="36280ADA">
      <w:start w:val="1"/>
      <w:numFmt w:val="decimal"/>
      <w:lvlText w:val="%1)"/>
      <w:lvlJc w:val="left"/>
      <w:pPr>
        <w:ind w:left="360" w:hanging="360"/>
      </w:pPr>
      <w:rPr>
        <w:b w:val="0"/>
        <w:bCs/>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AB67B9"/>
    <w:multiLevelType w:val="hybridMultilevel"/>
    <w:tmpl w:val="D0E44C7E"/>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6534743"/>
    <w:multiLevelType w:val="hybridMultilevel"/>
    <w:tmpl w:val="7D8AA0FC"/>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6E2347D"/>
    <w:multiLevelType w:val="hybridMultilevel"/>
    <w:tmpl w:val="E01051AA"/>
    <w:lvl w:ilvl="0" w:tplc="7FCE7082">
      <w:start w:val="1"/>
      <w:numFmt w:val="decimal"/>
      <w:lvlText w:val="%1)"/>
      <w:lvlJc w:val="left"/>
      <w:pPr>
        <w:ind w:left="360" w:hanging="360"/>
      </w:pPr>
      <w:rPr>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98F5372"/>
    <w:multiLevelType w:val="hybridMultilevel"/>
    <w:tmpl w:val="00DE96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ADE1D0D"/>
    <w:multiLevelType w:val="hybridMultilevel"/>
    <w:tmpl w:val="56FA122C"/>
    <w:lvl w:ilvl="0" w:tplc="ABBAAFDC">
      <w:start w:val="6"/>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E1859C6"/>
    <w:multiLevelType w:val="hybridMultilevel"/>
    <w:tmpl w:val="88B039E6"/>
    <w:lvl w:ilvl="0" w:tplc="36280ADA">
      <w:start w:val="1"/>
      <w:numFmt w:val="decimal"/>
      <w:lvlText w:val="%1)"/>
      <w:lvlJc w:val="left"/>
      <w:pPr>
        <w:ind w:left="360" w:hanging="360"/>
      </w:pPr>
      <w:rPr>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27E2464"/>
    <w:multiLevelType w:val="hybridMultilevel"/>
    <w:tmpl w:val="8D84762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1B1659BF"/>
    <w:multiLevelType w:val="hybridMultilevel"/>
    <w:tmpl w:val="CF3A6C06"/>
    <w:lvl w:ilvl="0" w:tplc="13A87FD2">
      <w:start w:val="6"/>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C937144"/>
    <w:multiLevelType w:val="hybridMultilevel"/>
    <w:tmpl w:val="8AA0AF80"/>
    <w:lvl w:ilvl="0" w:tplc="0413000D">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2584740B"/>
    <w:multiLevelType w:val="hybridMultilevel"/>
    <w:tmpl w:val="45D2D98A"/>
    <w:lvl w:ilvl="0" w:tplc="10BA1020">
      <w:start w:val="1"/>
      <w:numFmt w:val="bullet"/>
      <w:suff w:val="space"/>
      <w:lvlText w:val=""/>
      <w:lvlJc w:val="left"/>
      <w:pPr>
        <w:ind w:left="680" w:firstLine="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60E10BC"/>
    <w:multiLevelType w:val="hybridMultilevel"/>
    <w:tmpl w:val="383A5466"/>
    <w:lvl w:ilvl="0" w:tplc="FDCC4486">
      <w:start w:val="6"/>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79F3295"/>
    <w:multiLevelType w:val="hybridMultilevel"/>
    <w:tmpl w:val="7D8AA0FC"/>
    <w:lvl w:ilvl="0" w:tplc="0413000D">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2E5A7705"/>
    <w:multiLevelType w:val="hybridMultilevel"/>
    <w:tmpl w:val="6CF8E152"/>
    <w:lvl w:ilvl="0" w:tplc="36280ADA">
      <w:start w:val="1"/>
      <w:numFmt w:val="decimal"/>
      <w:lvlText w:val="%1)"/>
      <w:lvlJc w:val="left"/>
      <w:pPr>
        <w:ind w:left="360" w:hanging="360"/>
      </w:pPr>
      <w:rPr>
        <w:b w:val="0"/>
        <w:bCs/>
      </w:r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31D87AEE"/>
    <w:multiLevelType w:val="hybridMultilevel"/>
    <w:tmpl w:val="82FA40B0"/>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20B11E3"/>
    <w:multiLevelType w:val="hybridMultilevel"/>
    <w:tmpl w:val="C26644C8"/>
    <w:lvl w:ilvl="0" w:tplc="04130001">
      <w:start w:val="1"/>
      <w:numFmt w:val="bullet"/>
      <w:lvlText w:val=""/>
      <w:lvlJc w:val="left"/>
      <w:pPr>
        <w:ind w:left="720" w:hanging="360"/>
      </w:pPr>
      <w:rPr>
        <w:rFonts w:ascii="Symbol" w:hAnsi="Symbol" w:hint="default"/>
        <w:b w:val="0"/>
        <w:bCs w:val="0"/>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3C63CD8"/>
    <w:multiLevelType w:val="hybridMultilevel"/>
    <w:tmpl w:val="8CA87E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44305B1"/>
    <w:multiLevelType w:val="hybridMultilevel"/>
    <w:tmpl w:val="24B47624"/>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65C68B6"/>
    <w:multiLevelType w:val="hybridMultilevel"/>
    <w:tmpl w:val="DAD6FC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84130BD"/>
    <w:multiLevelType w:val="hybridMultilevel"/>
    <w:tmpl w:val="F39AFADE"/>
    <w:lvl w:ilvl="0" w:tplc="04130011">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8454764"/>
    <w:multiLevelType w:val="hybridMultilevel"/>
    <w:tmpl w:val="FAD0B8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B7E59CB"/>
    <w:multiLevelType w:val="hybridMultilevel"/>
    <w:tmpl w:val="0394AF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C116F50"/>
    <w:multiLevelType w:val="hybridMultilevel"/>
    <w:tmpl w:val="270C640C"/>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517B3181"/>
    <w:multiLevelType w:val="hybridMultilevel"/>
    <w:tmpl w:val="AD8C67EC"/>
    <w:lvl w:ilvl="0" w:tplc="53EE4D9A">
      <w:start w:val="4"/>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8353F2D"/>
    <w:multiLevelType w:val="hybridMultilevel"/>
    <w:tmpl w:val="4D82D650"/>
    <w:lvl w:ilvl="0" w:tplc="04130001">
      <w:start w:val="1"/>
      <w:numFmt w:val="bullet"/>
      <w:lvlText w:val=""/>
      <w:lvlJc w:val="left"/>
      <w:pPr>
        <w:ind w:left="720" w:hanging="360"/>
      </w:pPr>
      <w:rPr>
        <w:rFonts w:ascii="Symbol" w:hAnsi="Symbol" w:hint="default"/>
      </w:rPr>
    </w:lvl>
    <w:lvl w:ilvl="1" w:tplc="10BA1020">
      <w:start w:val="1"/>
      <w:numFmt w:val="bullet"/>
      <w:suff w:val="space"/>
      <w:lvlText w:val=""/>
      <w:lvlJc w:val="left"/>
      <w:pPr>
        <w:ind w:left="680" w:firstLine="0"/>
      </w:pPr>
      <w:rPr>
        <w:rFonts w:ascii="Wingdings" w:hAnsi="Wingdings"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E332549"/>
    <w:multiLevelType w:val="hybridMultilevel"/>
    <w:tmpl w:val="1458E31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5E3B51C5"/>
    <w:multiLevelType w:val="hybridMultilevel"/>
    <w:tmpl w:val="0C3A71B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FFA4F70"/>
    <w:multiLevelType w:val="hybridMultilevel"/>
    <w:tmpl w:val="0FF0D4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09D2D99"/>
    <w:multiLevelType w:val="hybridMultilevel"/>
    <w:tmpl w:val="0EB46FF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61F54651"/>
    <w:multiLevelType w:val="hybridMultilevel"/>
    <w:tmpl w:val="A81CE8EE"/>
    <w:lvl w:ilvl="0" w:tplc="04130001">
      <w:start w:val="1"/>
      <w:numFmt w:val="bullet"/>
      <w:lvlText w:val=""/>
      <w:lvlJc w:val="left"/>
      <w:pPr>
        <w:ind w:left="360" w:firstLine="0"/>
      </w:pPr>
      <w:rPr>
        <w:rFonts w:ascii="Symbol" w:hAnsi="Symbol" w:hint="default"/>
      </w:rPr>
    </w:lvl>
    <w:lvl w:ilvl="1" w:tplc="0413000D">
      <w:start w:val="1"/>
      <w:numFmt w:val="bullet"/>
      <w:lvlText w:val=""/>
      <w:lvlJc w:val="left"/>
      <w:pPr>
        <w:ind w:left="1120" w:hanging="360"/>
      </w:pPr>
      <w:rPr>
        <w:rFonts w:ascii="Wingdings" w:hAnsi="Wingdings" w:hint="default"/>
      </w:rPr>
    </w:lvl>
    <w:lvl w:ilvl="2" w:tplc="04130005" w:tentative="1">
      <w:start w:val="1"/>
      <w:numFmt w:val="bullet"/>
      <w:lvlText w:val=""/>
      <w:lvlJc w:val="left"/>
      <w:pPr>
        <w:ind w:left="1840" w:hanging="360"/>
      </w:pPr>
      <w:rPr>
        <w:rFonts w:ascii="Wingdings" w:hAnsi="Wingdings" w:hint="default"/>
      </w:rPr>
    </w:lvl>
    <w:lvl w:ilvl="3" w:tplc="04130001" w:tentative="1">
      <w:start w:val="1"/>
      <w:numFmt w:val="bullet"/>
      <w:lvlText w:val=""/>
      <w:lvlJc w:val="left"/>
      <w:pPr>
        <w:ind w:left="2560" w:hanging="360"/>
      </w:pPr>
      <w:rPr>
        <w:rFonts w:ascii="Symbol" w:hAnsi="Symbol" w:hint="default"/>
      </w:rPr>
    </w:lvl>
    <w:lvl w:ilvl="4" w:tplc="04130003" w:tentative="1">
      <w:start w:val="1"/>
      <w:numFmt w:val="bullet"/>
      <w:lvlText w:val="o"/>
      <w:lvlJc w:val="left"/>
      <w:pPr>
        <w:ind w:left="3280" w:hanging="360"/>
      </w:pPr>
      <w:rPr>
        <w:rFonts w:ascii="Courier New" w:hAnsi="Courier New" w:cs="Courier New" w:hint="default"/>
      </w:rPr>
    </w:lvl>
    <w:lvl w:ilvl="5" w:tplc="04130005" w:tentative="1">
      <w:start w:val="1"/>
      <w:numFmt w:val="bullet"/>
      <w:lvlText w:val=""/>
      <w:lvlJc w:val="left"/>
      <w:pPr>
        <w:ind w:left="4000" w:hanging="360"/>
      </w:pPr>
      <w:rPr>
        <w:rFonts w:ascii="Wingdings" w:hAnsi="Wingdings" w:hint="default"/>
      </w:rPr>
    </w:lvl>
    <w:lvl w:ilvl="6" w:tplc="04130001" w:tentative="1">
      <w:start w:val="1"/>
      <w:numFmt w:val="bullet"/>
      <w:lvlText w:val=""/>
      <w:lvlJc w:val="left"/>
      <w:pPr>
        <w:ind w:left="4720" w:hanging="360"/>
      </w:pPr>
      <w:rPr>
        <w:rFonts w:ascii="Symbol" w:hAnsi="Symbol" w:hint="default"/>
      </w:rPr>
    </w:lvl>
    <w:lvl w:ilvl="7" w:tplc="04130003" w:tentative="1">
      <w:start w:val="1"/>
      <w:numFmt w:val="bullet"/>
      <w:lvlText w:val="o"/>
      <w:lvlJc w:val="left"/>
      <w:pPr>
        <w:ind w:left="5440" w:hanging="360"/>
      </w:pPr>
      <w:rPr>
        <w:rFonts w:ascii="Courier New" w:hAnsi="Courier New" w:cs="Courier New" w:hint="default"/>
      </w:rPr>
    </w:lvl>
    <w:lvl w:ilvl="8" w:tplc="04130005" w:tentative="1">
      <w:start w:val="1"/>
      <w:numFmt w:val="bullet"/>
      <w:lvlText w:val=""/>
      <w:lvlJc w:val="left"/>
      <w:pPr>
        <w:ind w:left="6160" w:hanging="360"/>
      </w:pPr>
      <w:rPr>
        <w:rFonts w:ascii="Wingdings" w:hAnsi="Wingdings" w:hint="default"/>
      </w:rPr>
    </w:lvl>
  </w:abstractNum>
  <w:abstractNum w:abstractNumId="31" w15:restartNumberingAfterBreak="0">
    <w:nsid w:val="635A3854"/>
    <w:multiLevelType w:val="hybridMultilevel"/>
    <w:tmpl w:val="3A6ED7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4F5465A"/>
    <w:multiLevelType w:val="hybridMultilevel"/>
    <w:tmpl w:val="68A2AD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794559F"/>
    <w:multiLevelType w:val="hybridMultilevel"/>
    <w:tmpl w:val="CC684D36"/>
    <w:lvl w:ilvl="0" w:tplc="91B2FA8A">
      <w:start w:val="1"/>
      <w:numFmt w:val="decimal"/>
      <w:lvlText w:val="%1)"/>
      <w:lvlJc w:val="left"/>
      <w:pPr>
        <w:ind w:left="360" w:hanging="360"/>
      </w:pPr>
      <w:rPr>
        <w:b w:val="0"/>
        <w:b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69E95778"/>
    <w:multiLevelType w:val="hybridMultilevel"/>
    <w:tmpl w:val="C69856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C8E4818"/>
    <w:multiLevelType w:val="hybridMultilevel"/>
    <w:tmpl w:val="D03E9ABE"/>
    <w:lvl w:ilvl="0" w:tplc="04130011">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6E340DAE"/>
    <w:multiLevelType w:val="hybridMultilevel"/>
    <w:tmpl w:val="DFE014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17F5E32"/>
    <w:multiLevelType w:val="hybridMultilevel"/>
    <w:tmpl w:val="03287E96"/>
    <w:lvl w:ilvl="0" w:tplc="04130011">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71B327FD"/>
    <w:multiLevelType w:val="hybridMultilevel"/>
    <w:tmpl w:val="79FADC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48F6FE5"/>
    <w:multiLevelType w:val="hybridMultilevel"/>
    <w:tmpl w:val="D84C6B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77317759"/>
    <w:multiLevelType w:val="hybridMultilevel"/>
    <w:tmpl w:val="19D2CE2C"/>
    <w:lvl w:ilvl="0" w:tplc="FE3863C2">
      <w:start w:val="1"/>
      <w:numFmt w:val="decimal"/>
      <w:lvlText w:val="%1)"/>
      <w:lvlJc w:val="left"/>
      <w:pPr>
        <w:ind w:left="360" w:hanging="360"/>
      </w:pPr>
      <w:rPr>
        <w:rFonts w:hint="default"/>
        <w:b w:val="0"/>
        <w:bCs w:val="0"/>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7F838A7"/>
    <w:multiLevelType w:val="hybridMultilevel"/>
    <w:tmpl w:val="41FCEADE"/>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79C37FA2"/>
    <w:multiLevelType w:val="hybridMultilevel"/>
    <w:tmpl w:val="724C5D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B897876"/>
    <w:multiLevelType w:val="hybridMultilevel"/>
    <w:tmpl w:val="A100135C"/>
    <w:lvl w:ilvl="0" w:tplc="36280ADA">
      <w:start w:val="1"/>
      <w:numFmt w:val="decimal"/>
      <w:lvlText w:val="%1)"/>
      <w:lvlJc w:val="left"/>
      <w:pPr>
        <w:ind w:left="360" w:hanging="360"/>
      </w:pPr>
      <w:rPr>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E1E27D4"/>
    <w:multiLevelType w:val="hybridMultilevel"/>
    <w:tmpl w:val="5944FA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9"/>
  </w:num>
  <w:num w:numId="2">
    <w:abstractNumId w:val="35"/>
  </w:num>
  <w:num w:numId="3">
    <w:abstractNumId w:val="44"/>
  </w:num>
  <w:num w:numId="4">
    <w:abstractNumId w:val="37"/>
  </w:num>
  <w:num w:numId="5">
    <w:abstractNumId w:val="27"/>
  </w:num>
  <w:num w:numId="6">
    <w:abstractNumId w:val="20"/>
  </w:num>
  <w:num w:numId="7">
    <w:abstractNumId w:val="4"/>
  </w:num>
  <w:num w:numId="8">
    <w:abstractNumId w:val="18"/>
  </w:num>
  <w:num w:numId="9">
    <w:abstractNumId w:val="39"/>
  </w:num>
  <w:num w:numId="10">
    <w:abstractNumId w:val="40"/>
  </w:num>
  <w:num w:numId="11">
    <w:abstractNumId w:val="36"/>
  </w:num>
  <w:num w:numId="12">
    <w:abstractNumId w:val="16"/>
  </w:num>
  <w:num w:numId="13">
    <w:abstractNumId w:val="41"/>
  </w:num>
  <w:num w:numId="14">
    <w:abstractNumId w:val="12"/>
  </w:num>
  <w:num w:numId="15">
    <w:abstractNumId w:val="23"/>
  </w:num>
  <w:num w:numId="16">
    <w:abstractNumId w:val="6"/>
  </w:num>
  <w:num w:numId="17">
    <w:abstractNumId w:val="2"/>
  </w:num>
  <w:num w:numId="18">
    <w:abstractNumId w:val="9"/>
  </w:num>
  <w:num w:numId="19">
    <w:abstractNumId w:val="24"/>
  </w:num>
  <w:num w:numId="20">
    <w:abstractNumId w:val="22"/>
  </w:num>
  <w:num w:numId="21">
    <w:abstractNumId w:val="14"/>
  </w:num>
  <w:num w:numId="22">
    <w:abstractNumId w:val="43"/>
  </w:num>
  <w:num w:numId="23">
    <w:abstractNumId w:val="1"/>
  </w:num>
  <w:num w:numId="24">
    <w:abstractNumId w:val="29"/>
  </w:num>
  <w:num w:numId="25">
    <w:abstractNumId w:val="8"/>
  </w:num>
  <w:num w:numId="26">
    <w:abstractNumId w:val="31"/>
  </w:num>
  <w:num w:numId="27">
    <w:abstractNumId w:val="32"/>
  </w:num>
  <w:num w:numId="28">
    <w:abstractNumId w:val="42"/>
  </w:num>
  <w:num w:numId="29">
    <w:abstractNumId w:val="38"/>
  </w:num>
  <w:num w:numId="30">
    <w:abstractNumId w:val="21"/>
  </w:num>
  <w:num w:numId="31">
    <w:abstractNumId w:val="15"/>
  </w:num>
  <w:num w:numId="32">
    <w:abstractNumId w:val="7"/>
  </w:num>
  <w:num w:numId="33">
    <w:abstractNumId w:val="5"/>
  </w:num>
  <w:num w:numId="34">
    <w:abstractNumId w:val="34"/>
  </w:num>
  <w:num w:numId="35">
    <w:abstractNumId w:val="26"/>
  </w:num>
  <w:num w:numId="36">
    <w:abstractNumId w:val="33"/>
  </w:num>
  <w:num w:numId="37">
    <w:abstractNumId w:val="25"/>
  </w:num>
  <w:num w:numId="38">
    <w:abstractNumId w:val="11"/>
  </w:num>
  <w:num w:numId="39">
    <w:abstractNumId w:val="30"/>
  </w:num>
  <w:num w:numId="40">
    <w:abstractNumId w:val="10"/>
  </w:num>
  <w:num w:numId="41">
    <w:abstractNumId w:val="3"/>
  </w:num>
  <w:num w:numId="42">
    <w:abstractNumId w:val="13"/>
  </w:num>
  <w:num w:numId="43">
    <w:abstractNumId w:val="28"/>
  </w:num>
  <w:num w:numId="44">
    <w:abstractNumId w:val="17"/>
  </w:num>
  <w:num w:numId="45">
    <w:abstractNumId w:val="37"/>
    <w:lvlOverride w:ilvl="0">
      <w:startOverride w:val="1"/>
    </w:lvlOverride>
    <w:lvlOverride w:ilvl="1"/>
    <w:lvlOverride w:ilvl="2"/>
    <w:lvlOverride w:ilvl="3"/>
    <w:lvlOverride w:ilvl="4"/>
    <w:lvlOverride w:ilvl="5"/>
    <w:lvlOverride w:ilvl="6"/>
    <w:lvlOverride w:ilvl="7"/>
    <w:lvlOverride w:ilvl="8"/>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BEE"/>
    <w:rsid w:val="00000039"/>
    <w:rsid w:val="00024318"/>
    <w:rsid w:val="000314D8"/>
    <w:rsid w:val="0003306D"/>
    <w:rsid w:val="00047FF5"/>
    <w:rsid w:val="000D791F"/>
    <w:rsid w:val="000E2984"/>
    <w:rsid w:val="000F228A"/>
    <w:rsid w:val="00117B9D"/>
    <w:rsid w:val="00136BD9"/>
    <w:rsid w:val="00162898"/>
    <w:rsid w:val="001667DE"/>
    <w:rsid w:val="00174077"/>
    <w:rsid w:val="001A1BEE"/>
    <w:rsid w:val="001E0760"/>
    <w:rsid w:val="00201F13"/>
    <w:rsid w:val="00205BDD"/>
    <w:rsid w:val="00213166"/>
    <w:rsid w:val="0023004C"/>
    <w:rsid w:val="00257191"/>
    <w:rsid w:val="00285092"/>
    <w:rsid w:val="002D471C"/>
    <w:rsid w:val="002E5452"/>
    <w:rsid w:val="003364FE"/>
    <w:rsid w:val="00435841"/>
    <w:rsid w:val="004B63A2"/>
    <w:rsid w:val="004D2656"/>
    <w:rsid w:val="004D7192"/>
    <w:rsid w:val="004E20F9"/>
    <w:rsid w:val="004E44E3"/>
    <w:rsid w:val="004E47CD"/>
    <w:rsid w:val="00512628"/>
    <w:rsid w:val="00535F5F"/>
    <w:rsid w:val="00544B3C"/>
    <w:rsid w:val="0056050B"/>
    <w:rsid w:val="00582937"/>
    <w:rsid w:val="005833BD"/>
    <w:rsid w:val="00587AD0"/>
    <w:rsid w:val="005A1F97"/>
    <w:rsid w:val="005B3432"/>
    <w:rsid w:val="005C21CF"/>
    <w:rsid w:val="005C574C"/>
    <w:rsid w:val="005C7790"/>
    <w:rsid w:val="005D13FD"/>
    <w:rsid w:val="005E42EC"/>
    <w:rsid w:val="005F58F4"/>
    <w:rsid w:val="00600F9D"/>
    <w:rsid w:val="00607A66"/>
    <w:rsid w:val="006215A4"/>
    <w:rsid w:val="00636B52"/>
    <w:rsid w:val="00670B16"/>
    <w:rsid w:val="006D51ED"/>
    <w:rsid w:val="006D611E"/>
    <w:rsid w:val="006E53A8"/>
    <w:rsid w:val="006F1A37"/>
    <w:rsid w:val="007008EA"/>
    <w:rsid w:val="007014F8"/>
    <w:rsid w:val="00707397"/>
    <w:rsid w:val="00716CDB"/>
    <w:rsid w:val="00717737"/>
    <w:rsid w:val="0072164D"/>
    <w:rsid w:val="00750011"/>
    <w:rsid w:val="00764A69"/>
    <w:rsid w:val="007810D9"/>
    <w:rsid w:val="00783D3A"/>
    <w:rsid w:val="007D088C"/>
    <w:rsid w:val="007D1220"/>
    <w:rsid w:val="007F78E8"/>
    <w:rsid w:val="0080475B"/>
    <w:rsid w:val="008543CE"/>
    <w:rsid w:val="00856D25"/>
    <w:rsid w:val="00860C74"/>
    <w:rsid w:val="0087267C"/>
    <w:rsid w:val="00886309"/>
    <w:rsid w:val="00894D86"/>
    <w:rsid w:val="008A15DC"/>
    <w:rsid w:val="008F2441"/>
    <w:rsid w:val="009057E8"/>
    <w:rsid w:val="00942AAE"/>
    <w:rsid w:val="00946E26"/>
    <w:rsid w:val="00956A82"/>
    <w:rsid w:val="00961513"/>
    <w:rsid w:val="00983EDF"/>
    <w:rsid w:val="009A614E"/>
    <w:rsid w:val="009D2164"/>
    <w:rsid w:val="009D4595"/>
    <w:rsid w:val="009F38BE"/>
    <w:rsid w:val="00A05300"/>
    <w:rsid w:val="00A11180"/>
    <w:rsid w:val="00A14DC7"/>
    <w:rsid w:val="00A21F6D"/>
    <w:rsid w:val="00A26FC3"/>
    <w:rsid w:val="00A3044A"/>
    <w:rsid w:val="00A6264B"/>
    <w:rsid w:val="00A73533"/>
    <w:rsid w:val="00A77B65"/>
    <w:rsid w:val="00AA367E"/>
    <w:rsid w:val="00AA6F18"/>
    <w:rsid w:val="00AC1E37"/>
    <w:rsid w:val="00AE5AAC"/>
    <w:rsid w:val="00AE699D"/>
    <w:rsid w:val="00B10DF3"/>
    <w:rsid w:val="00B11247"/>
    <w:rsid w:val="00B1742B"/>
    <w:rsid w:val="00B652EC"/>
    <w:rsid w:val="00B73075"/>
    <w:rsid w:val="00B939DD"/>
    <w:rsid w:val="00BB0675"/>
    <w:rsid w:val="00C033EC"/>
    <w:rsid w:val="00C04F6D"/>
    <w:rsid w:val="00C1263A"/>
    <w:rsid w:val="00C364BD"/>
    <w:rsid w:val="00CA7E63"/>
    <w:rsid w:val="00CC2401"/>
    <w:rsid w:val="00CF09F4"/>
    <w:rsid w:val="00D225D9"/>
    <w:rsid w:val="00D32928"/>
    <w:rsid w:val="00D455D9"/>
    <w:rsid w:val="00D66359"/>
    <w:rsid w:val="00D702BE"/>
    <w:rsid w:val="00D96C1C"/>
    <w:rsid w:val="00DD0298"/>
    <w:rsid w:val="00E2536E"/>
    <w:rsid w:val="00E40F85"/>
    <w:rsid w:val="00E64345"/>
    <w:rsid w:val="00EA63AB"/>
    <w:rsid w:val="00F054C0"/>
    <w:rsid w:val="00F233A9"/>
    <w:rsid w:val="00F36D0A"/>
    <w:rsid w:val="00F70C78"/>
    <w:rsid w:val="00F81AF3"/>
    <w:rsid w:val="00FA60C5"/>
    <w:rsid w:val="00FA7A90"/>
    <w:rsid w:val="00FB7A03"/>
    <w:rsid w:val="00FD109D"/>
    <w:rsid w:val="00FE62FB"/>
    <w:rsid w:val="00FF0D84"/>
    <w:rsid w:val="00FF60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3C38C3"/>
  <w15:chartTrackingRefBased/>
  <w15:docId w15:val="{C40EA662-EDF0-426C-906E-A3C74D10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A1BEE"/>
    <w:pPr>
      <w:spacing w:after="0" w:line="240" w:lineRule="auto"/>
    </w:pPr>
  </w:style>
  <w:style w:type="character" w:styleId="Hyperlink">
    <w:name w:val="Hyperlink"/>
    <w:basedOn w:val="Standaardalinea-lettertype"/>
    <w:uiPriority w:val="99"/>
    <w:unhideWhenUsed/>
    <w:rsid w:val="001A1BEE"/>
    <w:rPr>
      <w:color w:val="0000FF"/>
      <w:u w:val="single"/>
    </w:rPr>
  </w:style>
  <w:style w:type="paragraph" w:styleId="Koptekst">
    <w:name w:val="header"/>
    <w:basedOn w:val="Standaard"/>
    <w:link w:val="KoptekstChar"/>
    <w:uiPriority w:val="99"/>
    <w:unhideWhenUsed/>
    <w:rsid w:val="00AE69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699D"/>
  </w:style>
  <w:style w:type="paragraph" w:styleId="Voettekst">
    <w:name w:val="footer"/>
    <w:basedOn w:val="Standaard"/>
    <w:link w:val="VoettekstChar"/>
    <w:uiPriority w:val="99"/>
    <w:unhideWhenUsed/>
    <w:rsid w:val="00AE69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699D"/>
  </w:style>
  <w:style w:type="character" w:styleId="Nadruk">
    <w:name w:val="Emphasis"/>
    <w:basedOn w:val="Standaardalinea-lettertype"/>
    <w:uiPriority w:val="20"/>
    <w:qFormat/>
    <w:rsid w:val="004E44E3"/>
    <w:rPr>
      <w:i/>
      <w:iCs/>
    </w:rPr>
  </w:style>
  <w:style w:type="paragraph" w:styleId="Lijstalinea">
    <w:name w:val="List Paragraph"/>
    <w:basedOn w:val="Standaard"/>
    <w:uiPriority w:val="34"/>
    <w:qFormat/>
    <w:rsid w:val="00047FF5"/>
    <w:pPr>
      <w:ind w:left="720"/>
      <w:contextualSpacing/>
    </w:pPr>
  </w:style>
  <w:style w:type="character" w:customStyle="1" w:styleId="UnresolvedMention">
    <w:name w:val="Unresolved Mention"/>
    <w:basedOn w:val="Standaardalinea-lettertype"/>
    <w:uiPriority w:val="99"/>
    <w:semiHidden/>
    <w:unhideWhenUsed/>
    <w:rsid w:val="00201F13"/>
    <w:rPr>
      <w:color w:val="605E5C"/>
      <w:shd w:val="clear" w:color="auto" w:fill="E1DFDD"/>
    </w:rPr>
  </w:style>
  <w:style w:type="table" w:styleId="Tabelraster">
    <w:name w:val="Table Grid"/>
    <w:basedOn w:val="Standaardtabel"/>
    <w:uiPriority w:val="39"/>
    <w:rsid w:val="004D7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85846">
      <w:bodyDiv w:val="1"/>
      <w:marLeft w:val="0"/>
      <w:marRight w:val="0"/>
      <w:marTop w:val="0"/>
      <w:marBottom w:val="0"/>
      <w:divBdr>
        <w:top w:val="none" w:sz="0" w:space="0" w:color="auto"/>
        <w:left w:val="none" w:sz="0" w:space="0" w:color="auto"/>
        <w:bottom w:val="none" w:sz="0" w:space="0" w:color="auto"/>
        <w:right w:val="none" w:sz="0" w:space="0" w:color="auto"/>
      </w:divBdr>
    </w:div>
    <w:div w:id="477957858">
      <w:bodyDiv w:val="1"/>
      <w:marLeft w:val="0"/>
      <w:marRight w:val="0"/>
      <w:marTop w:val="0"/>
      <w:marBottom w:val="0"/>
      <w:divBdr>
        <w:top w:val="none" w:sz="0" w:space="0" w:color="auto"/>
        <w:left w:val="none" w:sz="0" w:space="0" w:color="auto"/>
        <w:bottom w:val="none" w:sz="0" w:space="0" w:color="auto"/>
        <w:right w:val="none" w:sz="0" w:space="0" w:color="auto"/>
      </w:divBdr>
    </w:div>
    <w:div w:id="964582434">
      <w:bodyDiv w:val="1"/>
      <w:marLeft w:val="0"/>
      <w:marRight w:val="0"/>
      <w:marTop w:val="0"/>
      <w:marBottom w:val="0"/>
      <w:divBdr>
        <w:top w:val="none" w:sz="0" w:space="0" w:color="auto"/>
        <w:left w:val="none" w:sz="0" w:space="0" w:color="auto"/>
        <w:bottom w:val="none" w:sz="0" w:space="0" w:color="auto"/>
        <w:right w:val="none" w:sz="0" w:space="0" w:color="auto"/>
      </w:divBdr>
    </w:div>
    <w:div w:id="206263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chooltv.nl/video/ontdekkingsreiziger-columbus-een-nieuwe-zeeweg-naar-az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ooltv.nl/video/de-indianen-een-verborgen-of-een-verdwenen-cultuu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tv.nl/video/de-indianen-de-eerste-inwoners-van-amerika/" TargetMode="External"/><Relationship Id="rId5" Type="http://schemas.openxmlformats.org/officeDocument/2006/relationships/webSettings" Target="webSettings.xml"/><Relationship Id="rId15" Type="http://schemas.openxmlformats.org/officeDocument/2006/relationships/hyperlink" Target="https://wikikids.nl/Christoffel_Columbus" TargetMode="External"/><Relationship Id="rId10" Type="http://schemas.openxmlformats.org/officeDocument/2006/relationships/hyperlink" Target="https://schooltv.nl/video/de-azteken-indianen-uit-mexic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chooltv.nl/video/de-mayas-een-plotseling-verdwenen-beschaving/" TargetMode="External"/><Relationship Id="rId14" Type="http://schemas.openxmlformats.org/officeDocument/2006/relationships/hyperlink" Target="https://schooltv.nl/video/columbus-de-ontdekkingsreiziger-geen-indie-maar-amerik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14574-351E-4E0A-856C-9CF578D06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3</Pages>
  <Words>1263</Words>
  <Characters>6947</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Ouwehand</dc:creator>
  <cp:keywords/>
  <dc:description/>
  <cp:lastModifiedBy>Wouter Ouwehand</cp:lastModifiedBy>
  <cp:revision>835</cp:revision>
  <dcterms:created xsi:type="dcterms:W3CDTF">2020-03-16T09:41:00Z</dcterms:created>
  <dcterms:modified xsi:type="dcterms:W3CDTF">2020-04-06T15:19:00Z</dcterms:modified>
</cp:coreProperties>
</file>